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66D0FE" w14:textId="77777777" w:rsidR="009159DC" w:rsidRPr="000D7931" w:rsidRDefault="009159DC" w:rsidP="00342E86">
      <w:pPr>
        <w:rPr>
          <w:rFonts w:ascii="Arial" w:hAnsi="Arial" w:cs="Arial"/>
          <w:lang w:val="en-US"/>
        </w:rPr>
      </w:pPr>
    </w:p>
    <w:p w14:paraId="638F5978" w14:textId="24EB2675" w:rsidR="00342E86" w:rsidRPr="000D7931" w:rsidRDefault="008D0DAA" w:rsidP="00342E86">
      <w:pPr>
        <w:rPr>
          <w:rFonts w:ascii="Arial" w:hAnsi="Arial" w:cs="Arial"/>
          <w:lang w:val="en-US"/>
        </w:rPr>
      </w:pPr>
      <w:r>
        <w:rPr>
          <w:rFonts w:ascii="Arial" w:hAnsi="Arial" w:cs="Arial"/>
          <w:lang w:val="en-US"/>
        </w:rPr>
        <w:t>1</w:t>
      </w:r>
      <w:r w:rsidR="0060302D">
        <w:rPr>
          <w:rFonts w:ascii="Arial" w:hAnsi="Arial" w:cs="Arial"/>
          <w:lang w:val="en-US"/>
        </w:rPr>
        <w:t xml:space="preserve"> </w:t>
      </w:r>
      <w:r>
        <w:rPr>
          <w:rFonts w:ascii="Arial" w:hAnsi="Arial" w:cs="Arial"/>
          <w:lang w:val="en-US"/>
        </w:rPr>
        <w:t>March</w:t>
      </w:r>
      <w:r w:rsidR="00002CDC" w:rsidRPr="000D7931">
        <w:rPr>
          <w:rFonts w:ascii="Arial" w:hAnsi="Arial" w:cs="Arial"/>
          <w:lang w:val="en-US"/>
        </w:rPr>
        <w:t xml:space="preserve"> 202</w:t>
      </w:r>
      <w:r w:rsidR="005B18E4">
        <w:rPr>
          <w:rFonts w:ascii="Arial" w:hAnsi="Arial" w:cs="Arial"/>
          <w:lang w:val="en-US"/>
        </w:rPr>
        <w:t>1</w:t>
      </w:r>
    </w:p>
    <w:p w14:paraId="28DFA21A" w14:textId="77777777" w:rsidR="00A26EDA" w:rsidRPr="000D7931" w:rsidRDefault="00A26EDA" w:rsidP="00A26EDA">
      <w:pPr>
        <w:rPr>
          <w:rFonts w:ascii="Arial" w:hAnsi="Arial" w:cs="Arial"/>
          <w:b/>
          <w:bCs/>
          <w:sz w:val="40"/>
          <w:szCs w:val="40"/>
          <w:lang w:val="en-US"/>
        </w:rPr>
      </w:pPr>
    </w:p>
    <w:p w14:paraId="36E4DA8C" w14:textId="7E6F4A40" w:rsidR="005B18E4" w:rsidRDefault="00AD2720" w:rsidP="00A26EDA">
      <w:pPr>
        <w:rPr>
          <w:rFonts w:ascii="Arial" w:hAnsi="Arial" w:cs="Arial"/>
          <w:b/>
          <w:bCs/>
          <w:sz w:val="36"/>
          <w:szCs w:val="36"/>
          <w:lang w:val="en-US"/>
        </w:rPr>
      </w:pPr>
      <w:r>
        <w:rPr>
          <w:rFonts w:ascii="Arial" w:hAnsi="Arial" w:cs="Arial"/>
          <w:b/>
          <w:bCs/>
          <w:sz w:val="36"/>
          <w:szCs w:val="36"/>
          <w:lang w:val="en-US"/>
        </w:rPr>
        <w:t>Child Health Advancement Research Trust Fund</w:t>
      </w:r>
      <w:r w:rsidR="0014766C">
        <w:rPr>
          <w:rFonts w:ascii="Arial" w:hAnsi="Arial" w:cs="Arial"/>
          <w:b/>
          <w:bCs/>
          <w:sz w:val="36"/>
          <w:szCs w:val="36"/>
          <w:lang w:val="en-US"/>
        </w:rPr>
        <w:t>:</w:t>
      </w:r>
    </w:p>
    <w:p w14:paraId="1F126405" w14:textId="0E808166" w:rsidR="00AD2720" w:rsidRDefault="00AD2720" w:rsidP="00AD2720">
      <w:pPr>
        <w:pStyle w:val="Default"/>
        <w:spacing w:line="360" w:lineRule="auto"/>
        <w:jc w:val="both"/>
        <w:rPr>
          <w:rFonts w:ascii="Arial" w:hAnsi="Arial" w:cs="Arial"/>
        </w:rPr>
      </w:pPr>
      <w:r>
        <w:rPr>
          <w:rFonts w:ascii="Arial" w:hAnsi="Arial" w:cs="Arial"/>
        </w:rPr>
        <w:br/>
        <w:t>On November the 16</w:t>
      </w:r>
      <w:r w:rsidRPr="005B156C">
        <w:rPr>
          <w:rFonts w:ascii="Arial" w:hAnsi="Arial" w:cs="Arial"/>
          <w:vertAlign w:val="superscript"/>
        </w:rPr>
        <w:t>th</w:t>
      </w:r>
      <w:r>
        <w:rPr>
          <w:rFonts w:ascii="Arial" w:hAnsi="Arial" w:cs="Arial"/>
        </w:rPr>
        <w:t xml:space="preserve"> 2020 the Northland DHB Child Health Services Team and Northland Community Foundation (NCF) held an afternoon tea and presentation to celebrate and energise the CHART fund (Child Health Advancement Research Trust). The presentation showcased research and quality improvement projects across many child health disciplines. Original organisers of the fund, Roger Tuck (retired Senior Northland Paediatrician) and Rod Gates (prior Executive of the CHART Trust) attended the event and offered closing comments applauding the quality and extent of staff input, both large and small projects, all contributing collectively to a rapidly evolving landscape. Yvonne Hunter, Child Service Manager thanked her team for all their hardwork</w:t>
      </w:r>
    </w:p>
    <w:p w14:paraId="1F93CF03" w14:textId="77777777" w:rsidR="00AD2720" w:rsidRDefault="00AD2720" w:rsidP="00AD2720">
      <w:pPr>
        <w:pStyle w:val="Default"/>
        <w:spacing w:line="360" w:lineRule="auto"/>
        <w:jc w:val="both"/>
        <w:rPr>
          <w:rFonts w:ascii="Arial" w:hAnsi="Arial" w:cs="Arial"/>
        </w:rPr>
      </w:pPr>
    </w:p>
    <w:p w14:paraId="04796C9A" w14:textId="77777777" w:rsidR="00AD2720" w:rsidRPr="004A62E9" w:rsidRDefault="00AD2720" w:rsidP="00AD2720">
      <w:pPr>
        <w:pStyle w:val="Default"/>
        <w:spacing w:line="360" w:lineRule="auto"/>
        <w:jc w:val="both"/>
        <w:rPr>
          <w:rFonts w:ascii="Arial" w:hAnsi="Arial" w:cs="Arial"/>
          <w:i/>
          <w:iCs/>
        </w:rPr>
      </w:pPr>
      <w:r>
        <w:rPr>
          <w:rFonts w:ascii="Arial" w:hAnsi="Arial" w:cs="Arial"/>
        </w:rPr>
        <w:t>Ailsa Tuck, Roger Tuck’s daughter, Community Paediatrician at the Child Health Services Centre, helped coordinate the event. Ailsa mentioned</w:t>
      </w:r>
      <w:r w:rsidRPr="0084371A">
        <w:rPr>
          <w:rFonts w:ascii="Arial" w:hAnsi="Arial" w:cs="Arial"/>
          <w:i/>
          <w:iCs/>
        </w:rPr>
        <w:t>, “</w:t>
      </w:r>
      <w:r w:rsidRPr="0084371A">
        <w:rPr>
          <w:rFonts w:ascii="Arial" w:hAnsi="Arial" w:cs="Arial"/>
          <w:i/>
          <w:iCs/>
          <w:color w:val="auto"/>
        </w:rPr>
        <w:t xml:space="preserve">Collaboration between the Northland Community Foundation and Child health services to re-invigorate the CHART fund has been a real win for Northland. </w:t>
      </w:r>
      <w:r w:rsidRPr="0084371A">
        <w:rPr>
          <w:rFonts w:ascii="Arial" w:eastAsia="Times New Roman" w:hAnsi="Arial" w:cs="Arial"/>
          <w:i/>
          <w:iCs/>
          <w:color w:val="auto"/>
        </w:rPr>
        <w:t xml:space="preserve">This year’s project presentations </w:t>
      </w:r>
      <w:r>
        <w:rPr>
          <w:rFonts w:ascii="Arial" w:eastAsia="Times New Roman" w:hAnsi="Arial" w:cs="Arial"/>
          <w:i/>
          <w:iCs/>
          <w:color w:val="auto"/>
        </w:rPr>
        <w:t>are</w:t>
      </w:r>
      <w:r w:rsidRPr="0084371A">
        <w:rPr>
          <w:rFonts w:ascii="Arial" w:eastAsia="Times New Roman" w:hAnsi="Arial" w:cs="Arial"/>
          <w:i/>
          <w:iCs/>
          <w:color w:val="auto"/>
        </w:rPr>
        <w:t xml:space="preserve"> a heartfelt celebration of all the mahi that is happening. </w:t>
      </w:r>
      <w:r>
        <w:rPr>
          <w:rFonts w:ascii="Arial" w:hAnsi="Arial" w:cs="Arial"/>
          <w:i/>
          <w:iCs/>
          <w:color w:val="auto"/>
        </w:rPr>
        <w:t>E</w:t>
      </w:r>
      <w:r w:rsidRPr="0084371A">
        <w:rPr>
          <w:rFonts w:ascii="Arial" w:hAnsi="Arial" w:cs="Arial"/>
          <w:i/>
          <w:iCs/>
          <w:color w:val="auto"/>
        </w:rPr>
        <w:t>quity</w:t>
      </w:r>
      <w:r>
        <w:rPr>
          <w:rFonts w:ascii="Arial" w:hAnsi="Arial" w:cs="Arial"/>
          <w:i/>
          <w:iCs/>
          <w:color w:val="auto"/>
        </w:rPr>
        <w:t>, quality care</w:t>
      </w:r>
      <w:r w:rsidRPr="0084371A">
        <w:rPr>
          <w:rFonts w:ascii="Arial" w:hAnsi="Arial" w:cs="Arial"/>
          <w:i/>
          <w:iCs/>
          <w:color w:val="auto"/>
        </w:rPr>
        <w:t xml:space="preserve"> and improving the whanau journey a</w:t>
      </w:r>
      <w:r>
        <w:rPr>
          <w:rFonts w:ascii="Arial" w:hAnsi="Arial" w:cs="Arial"/>
          <w:i/>
          <w:iCs/>
          <w:color w:val="auto"/>
        </w:rPr>
        <w:t>re all at</w:t>
      </w:r>
      <w:r w:rsidRPr="0084371A">
        <w:rPr>
          <w:rFonts w:ascii="Arial" w:hAnsi="Arial" w:cs="Arial"/>
          <w:i/>
          <w:iCs/>
          <w:color w:val="auto"/>
        </w:rPr>
        <w:t xml:space="preserve"> the forefront</w:t>
      </w:r>
      <w:r>
        <w:rPr>
          <w:rFonts w:ascii="Arial" w:hAnsi="Arial" w:cs="Arial"/>
          <w:i/>
          <w:iCs/>
          <w:color w:val="auto"/>
        </w:rPr>
        <w:t xml:space="preserve"> of everything that we do.  Whilst the data continues to</w:t>
      </w:r>
      <w:r w:rsidRPr="0084371A">
        <w:rPr>
          <w:rFonts w:ascii="Arial" w:hAnsi="Arial" w:cs="Arial"/>
          <w:i/>
          <w:iCs/>
          <w:color w:val="auto"/>
        </w:rPr>
        <w:t xml:space="preserve"> hi-light the high levels of unmet need in Northland</w:t>
      </w:r>
      <w:r>
        <w:rPr>
          <w:rFonts w:ascii="Arial" w:hAnsi="Arial" w:cs="Arial"/>
          <w:i/>
          <w:iCs/>
          <w:color w:val="auto"/>
        </w:rPr>
        <w:t xml:space="preserve"> </w:t>
      </w:r>
      <w:r>
        <w:rPr>
          <w:rFonts w:ascii="Arial" w:eastAsia="Times New Roman" w:hAnsi="Arial" w:cs="Arial"/>
          <w:i/>
          <w:iCs/>
        </w:rPr>
        <w:t>t</w:t>
      </w:r>
      <w:r w:rsidRPr="004A62E9">
        <w:rPr>
          <w:rFonts w:ascii="Arial" w:eastAsia="Times New Roman" w:hAnsi="Arial" w:cs="Arial"/>
          <w:i/>
          <w:iCs/>
        </w:rPr>
        <w:t xml:space="preserve">he CHART fund backs the </w:t>
      </w:r>
      <w:r>
        <w:rPr>
          <w:rFonts w:ascii="Arial" w:eastAsia="Times New Roman" w:hAnsi="Arial" w:cs="Arial"/>
          <w:i/>
          <w:iCs/>
        </w:rPr>
        <w:t xml:space="preserve">clear </w:t>
      </w:r>
      <w:r w:rsidRPr="004A62E9">
        <w:rPr>
          <w:rFonts w:ascii="Arial" w:eastAsia="Times New Roman" w:hAnsi="Arial" w:cs="Arial"/>
          <w:i/>
          <w:iCs/>
        </w:rPr>
        <w:t xml:space="preserve">evidence </w:t>
      </w:r>
      <w:r>
        <w:rPr>
          <w:rFonts w:ascii="Arial" w:eastAsia="Times New Roman" w:hAnsi="Arial" w:cs="Arial"/>
          <w:i/>
          <w:iCs/>
        </w:rPr>
        <w:t>to</w:t>
      </w:r>
      <w:r w:rsidRPr="004A62E9">
        <w:rPr>
          <w:rFonts w:ascii="Arial" w:eastAsia="Times New Roman" w:hAnsi="Arial" w:cs="Arial"/>
          <w:i/>
          <w:iCs/>
        </w:rPr>
        <w:t xml:space="preserve"> prioritise investment in the early years of life.   Northland is well known for innovation and we hope that growing the CHART fund will in turn </w:t>
      </w:r>
      <w:r>
        <w:rPr>
          <w:rFonts w:ascii="Arial" w:eastAsia="Times New Roman" w:hAnsi="Arial" w:cs="Arial"/>
          <w:i/>
          <w:iCs/>
        </w:rPr>
        <w:t>support</w:t>
      </w:r>
      <w:r w:rsidRPr="004A62E9">
        <w:rPr>
          <w:rFonts w:ascii="Arial" w:eastAsia="Times New Roman" w:hAnsi="Arial" w:cs="Arial"/>
          <w:i/>
          <w:iCs/>
        </w:rPr>
        <w:t xml:space="preserve"> invest</w:t>
      </w:r>
      <w:r>
        <w:rPr>
          <w:rFonts w:ascii="Arial" w:eastAsia="Times New Roman" w:hAnsi="Arial" w:cs="Arial"/>
          <w:i/>
          <w:iCs/>
        </w:rPr>
        <w:t>ment</w:t>
      </w:r>
      <w:r w:rsidRPr="004A62E9">
        <w:rPr>
          <w:rFonts w:ascii="Arial" w:eastAsia="Times New Roman" w:hAnsi="Arial" w:cs="Arial"/>
          <w:i/>
          <w:iCs/>
        </w:rPr>
        <w:t xml:space="preserve"> in local solutions.”</w:t>
      </w:r>
    </w:p>
    <w:p w14:paraId="41480080" w14:textId="77777777" w:rsidR="00AD2720" w:rsidRDefault="00AD2720" w:rsidP="00AD2720">
      <w:pPr>
        <w:pStyle w:val="Default"/>
        <w:spacing w:line="360" w:lineRule="auto"/>
        <w:jc w:val="both"/>
        <w:rPr>
          <w:rFonts w:ascii="Arial" w:hAnsi="Arial" w:cs="Arial"/>
        </w:rPr>
      </w:pPr>
    </w:p>
    <w:p w14:paraId="0247FCF4" w14:textId="77777777" w:rsidR="00AD2720" w:rsidRDefault="00AD2720" w:rsidP="00AD2720">
      <w:pPr>
        <w:pStyle w:val="Default"/>
        <w:spacing w:line="360" w:lineRule="auto"/>
        <w:jc w:val="both"/>
        <w:rPr>
          <w:rFonts w:ascii="Arial" w:hAnsi="Arial" w:cs="Arial"/>
        </w:rPr>
      </w:pPr>
      <w:r>
        <w:rPr>
          <w:rFonts w:ascii="Arial" w:hAnsi="Arial" w:cs="Arial"/>
        </w:rPr>
        <w:lastRenderedPageBreak/>
        <w:t xml:space="preserve">Greta Buchanan kick started the proceedings introducing NCF and the origins of the CHART fund </w:t>
      </w:r>
      <w:r w:rsidRPr="00434C78">
        <w:rPr>
          <w:rFonts w:ascii="Arial" w:hAnsi="Arial" w:cs="Arial"/>
          <w:i/>
          <w:iCs/>
        </w:rPr>
        <w:t xml:space="preserve">“I believe Child Health is one of the most important areas of funding for our society. </w:t>
      </w:r>
      <w:r>
        <w:rPr>
          <w:rFonts w:ascii="Arial" w:hAnsi="Arial" w:cs="Arial"/>
          <w:i/>
          <w:iCs/>
        </w:rPr>
        <w:t xml:space="preserve">By investing in the first few years of a child’s life you will see significant long-term positive outcomes for that child.” “As a mother, </w:t>
      </w:r>
      <w:r w:rsidRPr="00434C78">
        <w:rPr>
          <w:rFonts w:ascii="Arial" w:hAnsi="Arial" w:cs="Arial"/>
          <w:i/>
          <w:iCs/>
        </w:rPr>
        <w:t xml:space="preserve">I </w:t>
      </w:r>
      <w:r>
        <w:rPr>
          <w:rFonts w:ascii="Arial" w:hAnsi="Arial" w:cs="Arial"/>
          <w:i/>
          <w:iCs/>
        </w:rPr>
        <w:t xml:space="preserve">have also </w:t>
      </w:r>
      <w:r w:rsidRPr="00434C78">
        <w:rPr>
          <w:rFonts w:ascii="Arial" w:hAnsi="Arial" w:cs="Arial"/>
          <w:i/>
          <w:iCs/>
        </w:rPr>
        <w:t xml:space="preserve">personally experienced the hospital system with </w:t>
      </w:r>
      <w:r>
        <w:rPr>
          <w:rFonts w:ascii="Arial" w:hAnsi="Arial" w:cs="Arial"/>
          <w:i/>
          <w:iCs/>
        </w:rPr>
        <w:t xml:space="preserve">my </w:t>
      </w:r>
      <w:r w:rsidRPr="00434C78">
        <w:rPr>
          <w:rFonts w:ascii="Arial" w:hAnsi="Arial" w:cs="Arial"/>
          <w:i/>
          <w:iCs/>
        </w:rPr>
        <w:t>own child, James</w:t>
      </w:r>
      <w:r>
        <w:rPr>
          <w:rFonts w:ascii="Arial" w:hAnsi="Arial" w:cs="Arial"/>
          <w:i/>
          <w:iCs/>
        </w:rPr>
        <w:t xml:space="preserve">. James </w:t>
      </w:r>
      <w:r w:rsidRPr="00434C78">
        <w:rPr>
          <w:rFonts w:ascii="Arial" w:hAnsi="Arial" w:cs="Arial"/>
          <w:i/>
          <w:iCs/>
        </w:rPr>
        <w:t>suffered a meningitis like illness</w:t>
      </w:r>
      <w:r>
        <w:rPr>
          <w:rFonts w:ascii="Arial" w:hAnsi="Arial" w:cs="Arial"/>
          <w:i/>
          <w:iCs/>
        </w:rPr>
        <w:t>,</w:t>
      </w:r>
      <w:r w:rsidRPr="00434C78">
        <w:rPr>
          <w:rFonts w:ascii="Arial" w:hAnsi="Arial" w:cs="Arial"/>
          <w:i/>
          <w:iCs/>
        </w:rPr>
        <w:t xml:space="preserve"> which nearly killed him</w:t>
      </w:r>
      <w:r>
        <w:rPr>
          <w:rFonts w:ascii="Arial" w:hAnsi="Arial" w:cs="Arial"/>
          <w:i/>
          <w:iCs/>
        </w:rPr>
        <w:t>, when he was one</w:t>
      </w:r>
      <w:r w:rsidRPr="00434C78">
        <w:rPr>
          <w:rFonts w:ascii="Arial" w:hAnsi="Arial" w:cs="Arial"/>
          <w:i/>
          <w:iCs/>
        </w:rPr>
        <w:t xml:space="preserve">. The doctors could never identify what </w:t>
      </w:r>
      <w:r>
        <w:rPr>
          <w:rFonts w:ascii="Arial" w:hAnsi="Arial" w:cs="Arial"/>
          <w:i/>
          <w:iCs/>
        </w:rPr>
        <w:t xml:space="preserve">the </w:t>
      </w:r>
      <w:r w:rsidRPr="00434C78">
        <w:rPr>
          <w:rFonts w:ascii="Arial" w:hAnsi="Arial" w:cs="Arial"/>
          <w:i/>
          <w:iCs/>
        </w:rPr>
        <w:t xml:space="preserve">illness </w:t>
      </w:r>
      <w:r>
        <w:rPr>
          <w:rFonts w:ascii="Arial" w:hAnsi="Arial" w:cs="Arial"/>
          <w:i/>
          <w:iCs/>
        </w:rPr>
        <w:t>was and called it a mystery virus. They</w:t>
      </w:r>
      <w:r w:rsidRPr="00434C78">
        <w:rPr>
          <w:rFonts w:ascii="Arial" w:hAnsi="Arial" w:cs="Arial"/>
          <w:i/>
          <w:iCs/>
        </w:rPr>
        <w:t xml:space="preserve"> informed me that there were millions of viruses out there that they still did not understand</w:t>
      </w:r>
      <w:r>
        <w:rPr>
          <w:rFonts w:ascii="Arial" w:hAnsi="Arial" w:cs="Arial"/>
          <w:i/>
          <w:iCs/>
        </w:rPr>
        <w:t>, and needed to research</w:t>
      </w:r>
      <w:r w:rsidRPr="00434C78">
        <w:rPr>
          <w:rFonts w:ascii="Arial" w:hAnsi="Arial" w:cs="Arial"/>
          <w:i/>
          <w:iCs/>
        </w:rPr>
        <w:t>. This highlighted to me how much</w:t>
      </w:r>
      <w:r>
        <w:rPr>
          <w:rFonts w:ascii="Arial" w:hAnsi="Arial" w:cs="Arial"/>
          <w:i/>
          <w:iCs/>
        </w:rPr>
        <w:t xml:space="preserve"> work</w:t>
      </w:r>
      <w:r w:rsidRPr="00434C78">
        <w:rPr>
          <w:rFonts w:ascii="Arial" w:hAnsi="Arial" w:cs="Arial"/>
          <w:i/>
          <w:iCs/>
        </w:rPr>
        <w:t xml:space="preserve"> </w:t>
      </w:r>
      <w:r>
        <w:rPr>
          <w:rFonts w:ascii="Arial" w:hAnsi="Arial" w:cs="Arial"/>
          <w:i/>
          <w:iCs/>
        </w:rPr>
        <w:t xml:space="preserve">there was still to do for children’s health, and how we all need to do our part to support them. Since working for NCF, I decided to personally pledge $25,000 via my Will for the CHART Endowment Fund. As I can see no better way of investing my funds; for our children’s future.” </w:t>
      </w:r>
    </w:p>
    <w:p w14:paraId="1EBFD6F0" w14:textId="77777777" w:rsidR="00AD2720" w:rsidRDefault="00AD2720" w:rsidP="00AD2720">
      <w:pPr>
        <w:pStyle w:val="Default"/>
        <w:spacing w:line="360" w:lineRule="auto"/>
        <w:jc w:val="both"/>
        <w:rPr>
          <w:rFonts w:ascii="Arial" w:hAnsi="Arial" w:cs="Arial"/>
        </w:rPr>
      </w:pPr>
    </w:p>
    <w:p w14:paraId="40A574CE" w14:textId="77777777" w:rsidR="00AD2720" w:rsidRDefault="00AD2720" w:rsidP="00AD2720">
      <w:pPr>
        <w:pStyle w:val="Default"/>
        <w:spacing w:line="360" w:lineRule="auto"/>
        <w:jc w:val="both"/>
        <w:rPr>
          <w:rFonts w:ascii="Arial" w:hAnsi="Arial" w:cs="Arial"/>
        </w:rPr>
      </w:pPr>
      <w:r>
        <w:rPr>
          <w:rFonts w:ascii="Arial" w:hAnsi="Arial" w:cs="Arial"/>
        </w:rPr>
        <w:t>Over the afternoon seven presentations were heard and topics ranged from using technology to supporting very early identification of conditions such as cerebral palsy, improving access to services for children with learning and behavioural needs, improving coverage of influenza immunisation for high need children and supporting whanau and tamariki with additional sensory needs such as those with Autism.  Regional projects including data collection and provision of tier 1 universal health care, better understanding and providing for children seen within Gateway services. T</w:t>
      </w:r>
      <w:r w:rsidRPr="00124DFB">
        <w:rPr>
          <w:rFonts w:ascii="Arial" w:hAnsi="Arial" w:cs="Arial"/>
        </w:rPr>
        <w:t xml:space="preserve">he Gateway </w:t>
      </w:r>
      <w:r>
        <w:rPr>
          <w:rFonts w:ascii="Arial" w:hAnsi="Arial" w:cs="Arial"/>
        </w:rPr>
        <w:t>service</w:t>
      </w:r>
      <w:r w:rsidRPr="00124DFB">
        <w:rPr>
          <w:rFonts w:ascii="Arial" w:hAnsi="Arial" w:cs="Arial"/>
        </w:rPr>
        <w:t xml:space="preserve"> provides a coordinated collaboration between government departments for vulnerable children that have unmet health needs</w:t>
      </w:r>
      <w:r>
        <w:rPr>
          <w:rFonts w:ascii="Arial" w:hAnsi="Arial" w:cs="Arial"/>
        </w:rPr>
        <w:t>. Most presentations mentioned the need for further funding for research, equipment, services and support for Whanau.</w:t>
      </w:r>
    </w:p>
    <w:p w14:paraId="267ED57C" w14:textId="77777777" w:rsidR="00AD2720" w:rsidRDefault="00AD2720" w:rsidP="00AD2720">
      <w:pPr>
        <w:pStyle w:val="Default"/>
        <w:spacing w:line="360" w:lineRule="auto"/>
        <w:jc w:val="both"/>
        <w:rPr>
          <w:rFonts w:ascii="Arial" w:hAnsi="Arial" w:cs="Arial"/>
        </w:rPr>
      </w:pPr>
    </w:p>
    <w:p w14:paraId="6AD0B6EF" w14:textId="77777777" w:rsidR="00AD2720" w:rsidRDefault="00AD2720" w:rsidP="00AD2720">
      <w:pPr>
        <w:pStyle w:val="Default"/>
        <w:spacing w:line="360" w:lineRule="auto"/>
        <w:jc w:val="both"/>
        <w:rPr>
          <w:rFonts w:ascii="Arial" w:hAnsi="Arial" w:cs="Arial"/>
        </w:rPr>
      </w:pPr>
      <w:r>
        <w:rPr>
          <w:rFonts w:ascii="Arial" w:hAnsi="Arial" w:cs="Arial"/>
        </w:rPr>
        <w:t xml:space="preserve">The CHART Fund annual distribution has been able to support purchases of sensory resources for the Occupational Therapy Sensory Workshop Library. However, they also hope to gain extra funding to enable their sensory workshops to reach further throughout Northland. </w:t>
      </w:r>
    </w:p>
    <w:p w14:paraId="6406D433" w14:textId="77777777" w:rsidR="00AD2720" w:rsidRDefault="00AD2720" w:rsidP="00AD2720">
      <w:pPr>
        <w:pStyle w:val="Default"/>
        <w:spacing w:line="360" w:lineRule="auto"/>
        <w:jc w:val="both"/>
        <w:rPr>
          <w:rFonts w:ascii="Arial" w:hAnsi="Arial" w:cs="Arial"/>
        </w:rPr>
      </w:pPr>
    </w:p>
    <w:p w14:paraId="75079F96" w14:textId="77777777" w:rsidR="00AD2720" w:rsidRPr="002F32C8" w:rsidRDefault="00AD2720" w:rsidP="00AD2720">
      <w:pPr>
        <w:pStyle w:val="Pa2"/>
        <w:spacing w:after="100" w:line="360" w:lineRule="auto"/>
        <w:jc w:val="both"/>
        <w:rPr>
          <w:rFonts w:ascii="Arial" w:hAnsi="Arial" w:cs="Arial"/>
          <w:color w:val="000000"/>
        </w:rPr>
      </w:pPr>
      <w:r w:rsidRPr="002F32C8">
        <w:rPr>
          <w:rFonts w:ascii="Arial" w:hAnsi="Arial" w:cs="Arial"/>
          <w:color w:val="000000"/>
        </w:rPr>
        <w:t xml:space="preserve">The Child Health Advancement Research Trust (CHART) Fund was established in February 2007, with Northland Community Foundation (NCF) under the Health Endowment Fund. The objectives of the fund are for the advancement and research of health needs of children and young people in Northland. It is also to establish seed funding for a longer-term endowment in the hope that the fund may attract further donations so that over time it can provide an ongoing source of funding. CHART was set up initially by clinicians at the Child Health Centre of Northland District Health Board (DHB). The acquisition of the assets and funding of previous projects was a result of the voluntary efforts of the group led by Dr Roger Tuck as Chair of the Committee. </w:t>
      </w:r>
      <w:r>
        <w:rPr>
          <w:rFonts w:ascii="Arial" w:hAnsi="Arial" w:cs="Arial"/>
          <w:color w:val="000000"/>
        </w:rPr>
        <w:t>(Please note: the CHART Fund can also accept direct pass-through donations to projects happening now.)</w:t>
      </w:r>
    </w:p>
    <w:p w14:paraId="40822F62" w14:textId="77777777" w:rsidR="00AD2720" w:rsidRPr="004A62E9" w:rsidRDefault="00AD2720" w:rsidP="00AD2720">
      <w:pPr>
        <w:pStyle w:val="Default"/>
        <w:spacing w:line="360" w:lineRule="auto"/>
        <w:jc w:val="both"/>
        <w:rPr>
          <w:rFonts w:ascii="Arial" w:hAnsi="Arial" w:cs="Arial"/>
        </w:rPr>
      </w:pPr>
    </w:p>
    <w:p w14:paraId="5D60A009" w14:textId="77777777" w:rsidR="00AD2720" w:rsidRPr="002F32C8" w:rsidRDefault="00AD2720" w:rsidP="00AD2720">
      <w:pPr>
        <w:pStyle w:val="Pa2"/>
        <w:spacing w:after="100" w:line="360" w:lineRule="auto"/>
        <w:jc w:val="both"/>
        <w:rPr>
          <w:rFonts w:ascii="Arial" w:hAnsi="Arial" w:cs="Arial"/>
          <w:color w:val="000000"/>
        </w:rPr>
      </w:pPr>
      <w:r w:rsidRPr="002F32C8">
        <w:rPr>
          <w:rFonts w:ascii="Arial" w:hAnsi="Arial" w:cs="Arial"/>
          <w:color w:val="000000"/>
        </w:rPr>
        <w:lastRenderedPageBreak/>
        <w:t xml:space="preserve">If you would like to donate to the CHART Fund, you can gift directly to the fund so your gift can be used now and you can receive a 33 percent tax credit. Visit our donate page here: </w:t>
      </w:r>
      <w:hyperlink r:id="rId7" w:history="1">
        <w:r w:rsidRPr="00BB5308">
          <w:rPr>
            <w:rStyle w:val="Hyperlink"/>
            <w:rFonts w:ascii="Arial" w:hAnsi="Arial" w:cs="Arial"/>
          </w:rPr>
          <w:t>https://northlandcommunityfoundation.org.nz/donate/</w:t>
        </w:r>
      </w:hyperlink>
      <w:r>
        <w:rPr>
          <w:rFonts w:ascii="Arial" w:hAnsi="Arial" w:cs="Arial"/>
          <w:color w:val="000000"/>
        </w:rPr>
        <w:t xml:space="preserve"> </w:t>
      </w:r>
      <w:r w:rsidRPr="002F32C8">
        <w:rPr>
          <w:rFonts w:ascii="Arial" w:hAnsi="Arial" w:cs="Arial"/>
          <w:color w:val="000000"/>
        </w:rPr>
        <w:t xml:space="preserve"> to donate by credit-card or through via bank account. You can also promise a gift through your Will, and it can be as much or as little as you want. See our Legal Resources page here for more information: </w:t>
      </w:r>
      <w:hyperlink r:id="rId8" w:history="1">
        <w:r w:rsidRPr="00BB5308">
          <w:rPr>
            <w:rStyle w:val="Hyperlink"/>
            <w:rFonts w:ascii="Arial" w:hAnsi="Arial" w:cs="Arial"/>
          </w:rPr>
          <w:t>https://northlandcommunityfoundation.org.nz/resources/legal-resources/</w:t>
        </w:r>
      </w:hyperlink>
      <w:r>
        <w:rPr>
          <w:rFonts w:ascii="Arial" w:hAnsi="Arial" w:cs="Arial"/>
          <w:color w:val="000000"/>
        </w:rPr>
        <w:t xml:space="preserve"> </w:t>
      </w:r>
    </w:p>
    <w:p w14:paraId="4A957EE7" w14:textId="77777777" w:rsidR="001976BC" w:rsidRDefault="001976BC" w:rsidP="0014766C">
      <w:pPr>
        <w:autoSpaceDE w:val="0"/>
        <w:autoSpaceDN w:val="0"/>
        <w:adjustRightInd w:val="0"/>
        <w:spacing w:after="0" w:line="360" w:lineRule="auto"/>
        <w:jc w:val="both"/>
        <w:rPr>
          <w:rFonts w:ascii="ArialMT" w:hAnsi="ArialMT" w:cs="ArialMT"/>
        </w:rPr>
      </w:pPr>
    </w:p>
    <w:p w14:paraId="78C4E975" w14:textId="77777777" w:rsidR="0014766C" w:rsidRDefault="0014766C" w:rsidP="0014766C">
      <w:pPr>
        <w:spacing w:after="0" w:line="240" w:lineRule="auto"/>
        <w:rPr>
          <w:rFonts w:ascii="ArialMT" w:hAnsi="ArialMT" w:cs="ArialMT"/>
        </w:rPr>
      </w:pPr>
    </w:p>
    <w:p w14:paraId="2E02C651" w14:textId="2BABCC2F" w:rsidR="00DB580A" w:rsidRPr="000D7931" w:rsidRDefault="00DB580A" w:rsidP="0014766C">
      <w:pPr>
        <w:spacing w:after="0" w:line="240" w:lineRule="auto"/>
        <w:rPr>
          <w:rFonts w:ascii="Arial" w:hAnsi="Arial" w:cs="Arial"/>
          <w:b/>
          <w:bCs/>
        </w:rPr>
      </w:pPr>
      <w:r w:rsidRPr="000D7931">
        <w:rPr>
          <w:rFonts w:ascii="Arial" w:hAnsi="Arial" w:cs="Arial"/>
          <w:b/>
          <w:bCs/>
        </w:rPr>
        <w:t>For enquiries, please contact:</w:t>
      </w:r>
    </w:p>
    <w:p w14:paraId="6D886564" w14:textId="77777777" w:rsidR="00DB580A" w:rsidRPr="000D7931" w:rsidRDefault="00DB580A" w:rsidP="00DB580A">
      <w:pPr>
        <w:spacing w:after="0" w:line="240" w:lineRule="auto"/>
        <w:rPr>
          <w:rFonts w:ascii="Arial" w:hAnsi="Arial" w:cs="Arial"/>
        </w:rPr>
      </w:pPr>
    </w:p>
    <w:p w14:paraId="0973F8A7" w14:textId="77777777" w:rsidR="00022B73" w:rsidRPr="000D7931" w:rsidRDefault="00DB580A" w:rsidP="001976BC">
      <w:pPr>
        <w:spacing w:after="0" w:line="360" w:lineRule="auto"/>
        <w:rPr>
          <w:rFonts w:ascii="Arial" w:hAnsi="Arial" w:cs="Arial"/>
        </w:rPr>
      </w:pPr>
      <w:r w:rsidRPr="000D7931">
        <w:rPr>
          <w:rFonts w:ascii="Arial" w:hAnsi="Arial" w:cs="Arial"/>
        </w:rPr>
        <w:t>Greta Buchanan</w:t>
      </w:r>
      <w:r w:rsidR="00022B73" w:rsidRPr="000D7931">
        <w:rPr>
          <w:rFonts w:ascii="Arial" w:hAnsi="Arial" w:cs="Arial"/>
        </w:rPr>
        <w:t xml:space="preserve"> </w:t>
      </w:r>
    </w:p>
    <w:p w14:paraId="7491E4AA" w14:textId="2F0CA7E9" w:rsidR="00DB580A" w:rsidRPr="000D7931" w:rsidRDefault="007F5303" w:rsidP="001976BC">
      <w:pPr>
        <w:spacing w:after="0" w:line="360" w:lineRule="auto"/>
        <w:rPr>
          <w:rFonts w:ascii="Arial" w:hAnsi="Arial" w:cs="Arial"/>
        </w:rPr>
      </w:pPr>
      <w:hyperlink r:id="rId9" w:history="1">
        <w:r w:rsidR="001976BC" w:rsidRPr="00612BFC">
          <w:rPr>
            <w:rStyle w:val="Hyperlink"/>
            <w:rFonts w:ascii="Arial" w:hAnsi="Arial" w:cs="Arial"/>
          </w:rPr>
          <w:t>greta@northlandcommunityfoundation.org.nz</w:t>
        </w:r>
      </w:hyperlink>
      <w:r w:rsidR="001976BC">
        <w:rPr>
          <w:rFonts w:ascii="Arial" w:hAnsi="Arial" w:cs="Arial"/>
        </w:rPr>
        <w:t xml:space="preserve"> </w:t>
      </w:r>
    </w:p>
    <w:p w14:paraId="1778697F" w14:textId="674CB19E" w:rsidR="00022B73" w:rsidRDefault="00DB580A" w:rsidP="001976BC">
      <w:pPr>
        <w:spacing w:after="0" w:line="360" w:lineRule="auto"/>
        <w:rPr>
          <w:rFonts w:ascii="Arial" w:hAnsi="Arial" w:cs="Arial"/>
        </w:rPr>
      </w:pPr>
      <w:r w:rsidRPr="000D7931">
        <w:rPr>
          <w:rFonts w:ascii="Arial" w:hAnsi="Arial" w:cs="Arial"/>
        </w:rPr>
        <w:t>General Manager</w:t>
      </w:r>
      <w:r w:rsidR="00022B73" w:rsidRPr="000D7931">
        <w:rPr>
          <w:rFonts w:ascii="Arial" w:hAnsi="Arial" w:cs="Arial"/>
        </w:rPr>
        <w:t xml:space="preserve"> 021 558</w:t>
      </w:r>
      <w:r w:rsidR="00BF2B52">
        <w:rPr>
          <w:rFonts w:ascii="Arial" w:hAnsi="Arial" w:cs="Arial"/>
        </w:rPr>
        <w:t xml:space="preserve"> </w:t>
      </w:r>
      <w:r w:rsidR="00022B73" w:rsidRPr="000D7931">
        <w:rPr>
          <w:rFonts w:ascii="Arial" w:hAnsi="Arial" w:cs="Arial"/>
        </w:rPr>
        <w:t>224</w:t>
      </w:r>
    </w:p>
    <w:p w14:paraId="0446EB2B" w14:textId="02DE257D" w:rsidR="001976BC" w:rsidRPr="000D7931" w:rsidRDefault="007F5303" w:rsidP="001976BC">
      <w:pPr>
        <w:spacing w:after="0" w:line="360" w:lineRule="auto"/>
        <w:rPr>
          <w:rFonts w:ascii="Arial" w:hAnsi="Arial" w:cs="Arial"/>
        </w:rPr>
      </w:pPr>
      <w:hyperlink r:id="rId10" w:history="1">
        <w:r w:rsidR="001976BC" w:rsidRPr="001976BC">
          <w:rPr>
            <w:rStyle w:val="Hyperlink"/>
            <w:rFonts w:ascii="Arial" w:hAnsi="Arial" w:cs="Arial"/>
          </w:rPr>
          <w:t>Northland Community Foundation</w:t>
        </w:r>
      </w:hyperlink>
      <w:r w:rsidR="001976BC">
        <w:rPr>
          <w:rFonts w:ascii="Arial" w:hAnsi="Arial" w:cs="Arial"/>
        </w:rPr>
        <w:t xml:space="preserve"> </w:t>
      </w:r>
    </w:p>
    <w:sectPr w:rsidR="001976BC" w:rsidRPr="000D7931" w:rsidSect="00AB4569">
      <w:headerReference w:type="default" r:id="rId11"/>
      <w:footerReference w:type="default" r:id="rId12"/>
      <w:type w:val="continuous"/>
      <w:pgSz w:w="11906" w:h="16838" w:code="9"/>
      <w:pgMar w:top="851" w:right="851" w:bottom="720"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9BADCC" w14:textId="77777777" w:rsidR="007F5303" w:rsidRDefault="007F5303" w:rsidP="00E8080E">
      <w:pPr>
        <w:spacing w:after="0" w:line="240" w:lineRule="auto"/>
      </w:pPr>
      <w:r>
        <w:separator/>
      </w:r>
    </w:p>
  </w:endnote>
  <w:endnote w:type="continuationSeparator" w:id="0">
    <w:p w14:paraId="2711134C" w14:textId="77777777" w:rsidR="007F5303" w:rsidRDefault="007F5303" w:rsidP="00E80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A00000AF" w:usb1="5000604B" w:usb2="00000000" w:usb3="00000000" w:csb0="00000093"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EE"/>
    <w:family w:val="auto"/>
    <w:notTrueType/>
    <w:pitch w:val="default"/>
    <w:sig w:usb0="00000005" w:usb1="00000000" w:usb2="00000000" w:usb3="00000000" w:csb0="00000002"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F1CE37" w14:textId="1B312C6B" w:rsidR="00296DEB" w:rsidRPr="00582041" w:rsidRDefault="00296DEB" w:rsidP="00E8080E">
    <w:pPr>
      <w:pStyle w:val="BodyText2"/>
      <w:jc w:val="center"/>
      <w:rPr>
        <w:rFonts w:ascii="Arial" w:hAnsi="Arial" w:cs="Arial"/>
        <w:b/>
        <w:color w:val="44546A"/>
        <w:sz w:val="24"/>
        <w:szCs w:val="22"/>
      </w:rPr>
    </w:pPr>
  </w:p>
  <w:p w14:paraId="6C80D384" w14:textId="77777777" w:rsidR="00296DEB" w:rsidRPr="00582041" w:rsidRDefault="00296DEB" w:rsidP="00E8080E">
    <w:pPr>
      <w:pStyle w:val="BodyText2"/>
      <w:jc w:val="center"/>
      <w:rPr>
        <w:rFonts w:ascii="Arial" w:hAnsi="Arial" w:cs="Arial"/>
        <w:color w:val="44546A"/>
        <w:sz w:val="24"/>
        <w:szCs w:val="22"/>
      </w:rPr>
    </w:pPr>
    <w:r w:rsidRPr="00582041">
      <w:rPr>
        <w:rFonts w:ascii="Arial" w:hAnsi="Arial" w:cs="Arial"/>
        <w:b/>
        <w:color w:val="44546A"/>
        <w:sz w:val="24"/>
        <w:szCs w:val="22"/>
      </w:rPr>
      <w:t>Northland Community Foundation</w:t>
    </w:r>
  </w:p>
  <w:p w14:paraId="253F705B" w14:textId="4BEE1710" w:rsidR="00296DEB" w:rsidRDefault="00296DEB" w:rsidP="00E8080E">
    <w:pPr>
      <w:pStyle w:val="BodyText2"/>
      <w:jc w:val="center"/>
      <w:rPr>
        <w:rFonts w:ascii="Arial" w:hAnsi="Arial" w:cs="Arial"/>
        <w:color w:val="808080"/>
        <w:sz w:val="22"/>
        <w:szCs w:val="22"/>
      </w:rPr>
    </w:pPr>
    <w:r w:rsidRPr="00582041">
      <w:rPr>
        <w:rFonts w:ascii="Arial" w:hAnsi="Arial" w:cs="Arial"/>
        <w:b/>
        <w:color w:val="44546A"/>
        <w:sz w:val="22"/>
        <w:szCs w:val="22"/>
      </w:rPr>
      <w:t>Mail:</w:t>
    </w:r>
    <w:r w:rsidRPr="00582041">
      <w:rPr>
        <w:rFonts w:ascii="Arial" w:hAnsi="Arial" w:cs="Arial"/>
        <w:color w:val="44546A"/>
        <w:sz w:val="22"/>
        <w:szCs w:val="22"/>
      </w:rPr>
      <w:t xml:space="preserve"> </w:t>
    </w:r>
    <w:r>
      <w:rPr>
        <w:rFonts w:ascii="Arial" w:hAnsi="Arial" w:cs="Arial"/>
        <w:color w:val="808080"/>
        <w:sz w:val="22"/>
        <w:szCs w:val="22"/>
      </w:rPr>
      <w:t>PO Box 10011, Te Mai, Whangarei 0143</w:t>
    </w:r>
    <w:r>
      <w:rPr>
        <w:rFonts w:ascii="Arial" w:hAnsi="Arial" w:cs="Arial"/>
        <w:color w:val="808080"/>
        <w:sz w:val="22"/>
        <w:szCs w:val="22"/>
      </w:rPr>
      <w:tab/>
    </w:r>
    <w:r w:rsidRPr="00582041">
      <w:rPr>
        <w:rFonts w:ascii="Arial" w:hAnsi="Arial" w:cs="Arial"/>
        <w:b/>
        <w:color w:val="44546A"/>
        <w:sz w:val="22"/>
        <w:szCs w:val="22"/>
      </w:rPr>
      <w:t>Phone:</w:t>
    </w:r>
    <w:r>
      <w:rPr>
        <w:rFonts w:ascii="Arial" w:hAnsi="Arial" w:cs="Arial"/>
        <w:color w:val="808080"/>
        <w:sz w:val="22"/>
        <w:szCs w:val="22"/>
      </w:rPr>
      <w:t xml:space="preserve"> 021 558 224 or </w:t>
    </w:r>
    <w:r w:rsidRPr="007C051B">
      <w:rPr>
        <w:rFonts w:ascii="Arial" w:hAnsi="Arial" w:cs="Arial"/>
        <w:color w:val="808080"/>
        <w:sz w:val="22"/>
        <w:szCs w:val="22"/>
      </w:rPr>
      <w:t>0204 139 8518</w:t>
    </w:r>
    <w:r>
      <w:rPr>
        <w:rFonts w:ascii="Arial" w:hAnsi="Arial" w:cs="Arial"/>
        <w:color w:val="808080"/>
        <w:sz w:val="22"/>
        <w:szCs w:val="22"/>
      </w:rPr>
      <w:t xml:space="preserve"> </w:t>
    </w:r>
  </w:p>
  <w:p w14:paraId="0DC62136" w14:textId="77777777" w:rsidR="00296DEB" w:rsidRPr="00A61E5C" w:rsidRDefault="00296DEB" w:rsidP="00E8080E">
    <w:pPr>
      <w:pStyle w:val="BodyText2"/>
      <w:jc w:val="center"/>
      <w:rPr>
        <w:rFonts w:ascii="Arial" w:hAnsi="Arial" w:cs="Arial"/>
        <w:color w:val="808080"/>
        <w:sz w:val="22"/>
        <w:szCs w:val="22"/>
      </w:rPr>
    </w:pPr>
    <w:r w:rsidRPr="00582041">
      <w:rPr>
        <w:rFonts w:ascii="Arial" w:hAnsi="Arial" w:cs="Arial"/>
        <w:b/>
        <w:color w:val="44546A"/>
        <w:sz w:val="22"/>
        <w:szCs w:val="22"/>
      </w:rPr>
      <w:t>Email:</w:t>
    </w:r>
    <w:r w:rsidRPr="00A61E5C">
      <w:rPr>
        <w:rFonts w:ascii="Arial" w:hAnsi="Arial" w:cs="Arial"/>
        <w:sz w:val="22"/>
        <w:szCs w:val="22"/>
      </w:rPr>
      <w:t xml:space="preserve"> </w:t>
    </w:r>
    <w:r w:rsidRPr="00A61E5C">
      <w:rPr>
        <w:rFonts w:ascii="Arial" w:hAnsi="Arial" w:cs="Arial"/>
        <w:color w:val="808080"/>
        <w:sz w:val="22"/>
        <w:szCs w:val="22"/>
      </w:rPr>
      <w:t xml:space="preserve">info@northlandcommunityfoundation.org.nz </w:t>
    </w:r>
  </w:p>
  <w:p w14:paraId="28C6F8DD" w14:textId="4881B3C7" w:rsidR="00296DEB" w:rsidRPr="00E8080E" w:rsidRDefault="00296DEB" w:rsidP="00E8080E">
    <w:pPr>
      <w:pStyle w:val="BodyText2"/>
      <w:jc w:val="center"/>
      <w:rPr>
        <w:rFonts w:ascii="Arial" w:hAnsi="Arial" w:cs="Arial"/>
        <w:color w:val="808080"/>
        <w:sz w:val="22"/>
        <w:szCs w:val="22"/>
      </w:rPr>
    </w:pPr>
    <w:r w:rsidRPr="00582041">
      <w:rPr>
        <w:rFonts w:ascii="Arial" w:hAnsi="Arial" w:cs="Arial"/>
        <w:b/>
        <w:color w:val="44546A"/>
        <w:sz w:val="22"/>
        <w:szCs w:val="22"/>
      </w:rPr>
      <w:t>Website:</w:t>
    </w:r>
    <w:r w:rsidRPr="00A61E5C">
      <w:rPr>
        <w:rFonts w:ascii="Arial" w:hAnsi="Arial" w:cs="Arial"/>
        <w:color w:val="808080"/>
        <w:sz w:val="22"/>
        <w:szCs w:val="22"/>
      </w:rPr>
      <w:t xml:space="preserve"> www.northlandcommunityfoundation.org.nz</w:t>
    </w:r>
  </w:p>
  <w:p w14:paraId="6E96F982" w14:textId="77777777" w:rsidR="00296DEB" w:rsidRDefault="00296D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0277A0" w14:textId="77777777" w:rsidR="007F5303" w:rsidRDefault="007F5303" w:rsidP="00E8080E">
      <w:pPr>
        <w:spacing w:after="0" w:line="240" w:lineRule="auto"/>
      </w:pPr>
      <w:r>
        <w:separator/>
      </w:r>
    </w:p>
  </w:footnote>
  <w:footnote w:type="continuationSeparator" w:id="0">
    <w:p w14:paraId="2318EFC0" w14:textId="77777777" w:rsidR="007F5303" w:rsidRDefault="007F5303" w:rsidP="00E808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F178A0" w14:textId="0D92C03A" w:rsidR="00296DEB" w:rsidRDefault="00296DEB" w:rsidP="00E8080E">
    <w:pPr>
      <w:pStyle w:val="Header"/>
      <w:jc w:val="right"/>
    </w:pPr>
    <w:r>
      <w:rPr>
        <w:noProof/>
        <w:lang w:eastAsia="en-NZ"/>
      </w:rPr>
      <w:drawing>
        <wp:inline distT="0" distB="0" distL="0" distR="0" wp14:anchorId="450FC387" wp14:editId="39395BAB">
          <wp:extent cx="1390650" cy="185692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F_LogoWithTagline.jpg"/>
                  <pic:cNvPicPr/>
                </pic:nvPicPr>
                <pic:blipFill>
                  <a:blip r:embed="rId1">
                    <a:extLst>
                      <a:ext uri="{28A0092B-C50C-407E-A947-70E740481C1C}">
                        <a14:useLocalDpi xmlns:a14="http://schemas.microsoft.com/office/drawing/2010/main" val="0"/>
                      </a:ext>
                    </a:extLst>
                  </a:blip>
                  <a:stretch>
                    <a:fillRect/>
                  </a:stretch>
                </pic:blipFill>
                <pic:spPr>
                  <a:xfrm>
                    <a:off x="0" y="0"/>
                    <a:ext cx="1399532" cy="1868787"/>
                  </a:xfrm>
                  <a:prstGeom prst="rect">
                    <a:avLst/>
                  </a:prstGeom>
                </pic:spPr>
              </pic:pic>
            </a:graphicData>
          </a:graphic>
        </wp:inline>
      </w:drawing>
    </w:r>
  </w:p>
  <w:p w14:paraId="19D485F4" w14:textId="77777777" w:rsidR="00296DEB" w:rsidRDefault="00296DE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evenAndOddHeaders/>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080E"/>
    <w:rsid w:val="00002CDC"/>
    <w:rsid w:val="000057F1"/>
    <w:rsid w:val="00022B73"/>
    <w:rsid w:val="000566E3"/>
    <w:rsid w:val="000C532B"/>
    <w:rsid w:val="000D5F02"/>
    <w:rsid w:val="000D7931"/>
    <w:rsid w:val="000F69D5"/>
    <w:rsid w:val="00106E06"/>
    <w:rsid w:val="0014766C"/>
    <w:rsid w:val="001976BC"/>
    <w:rsid w:val="001E4233"/>
    <w:rsid w:val="002041B5"/>
    <w:rsid w:val="002662F7"/>
    <w:rsid w:val="00296DEB"/>
    <w:rsid w:val="002F14B9"/>
    <w:rsid w:val="00342E86"/>
    <w:rsid w:val="00365E0A"/>
    <w:rsid w:val="003B4902"/>
    <w:rsid w:val="00402042"/>
    <w:rsid w:val="00442CC3"/>
    <w:rsid w:val="00443BD8"/>
    <w:rsid w:val="004968AC"/>
    <w:rsid w:val="004B38D4"/>
    <w:rsid w:val="004C4ECE"/>
    <w:rsid w:val="004C6E52"/>
    <w:rsid w:val="004D414E"/>
    <w:rsid w:val="004D742F"/>
    <w:rsid w:val="00526AA9"/>
    <w:rsid w:val="00530A78"/>
    <w:rsid w:val="005630B1"/>
    <w:rsid w:val="00566FDA"/>
    <w:rsid w:val="00572541"/>
    <w:rsid w:val="00583C58"/>
    <w:rsid w:val="005A0F88"/>
    <w:rsid w:val="005B18E4"/>
    <w:rsid w:val="005B2857"/>
    <w:rsid w:val="005C3C20"/>
    <w:rsid w:val="0060302D"/>
    <w:rsid w:val="006247F6"/>
    <w:rsid w:val="00630BCE"/>
    <w:rsid w:val="0066388E"/>
    <w:rsid w:val="00677DF6"/>
    <w:rsid w:val="00714C38"/>
    <w:rsid w:val="00733171"/>
    <w:rsid w:val="0073408C"/>
    <w:rsid w:val="00775195"/>
    <w:rsid w:val="007C0B6F"/>
    <w:rsid w:val="007E5599"/>
    <w:rsid w:val="007F5303"/>
    <w:rsid w:val="00805371"/>
    <w:rsid w:val="00850F87"/>
    <w:rsid w:val="00874008"/>
    <w:rsid w:val="008901EB"/>
    <w:rsid w:val="008B2279"/>
    <w:rsid w:val="008D0DAA"/>
    <w:rsid w:val="008F43B7"/>
    <w:rsid w:val="009159DC"/>
    <w:rsid w:val="00920EDC"/>
    <w:rsid w:val="00931C9B"/>
    <w:rsid w:val="009464B0"/>
    <w:rsid w:val="00992F01"/>
    <w:rsid w:val="009F6D34"/>
    <w:rsid w:val="00A06753"/>
    <w:rsid w:val="00A26EDA"/>
    <w:rsid w:val="00A556EC"/>
    <w:rsid w:val="00A57368"/>
    <w:rsid w:val="00A84E9C"/>
    <w:rsid w:val="00AA5B4E"/>
    <w:rsid w:val="00AB4569"/>
    <w:rsid w:val="00AC2948"/>
    <w:rsid w:val="00AD2720"/>
    <w:rsid w:val="00B045A9"/>
    <w:rsid w:val="00B42223"/>
    <w:rsid w:val="00B729D7"/>
    <w:rsid w:val="00B90267"/>
    <w:rsid w:val="00BA2395"/>
    <w:rsid w:val="00BB7BF0"/>
    <w:rsid w:val="00BD160D"/>
    <w:rsid w:val="00BF2B52"/>
    <w:rsid w:val="00C01BF4"/>
    <w:rsid w:val="00C2192C"/>
    <w:rsid w:val="00C36DC0"/>
    <w:rsid w:val="00C51D24"/>
    <w:rsid w:val="00C5782D"/>
    <w:rsid w:val="00C77211"/>
    <w:rsid w:val="00CB13D8"/>
    <w:rsid w:val="00CD409F"/>
    <w:rsid w:val="00D05BA8"/>
    <w:rsid w:val="00D3331E"/>
    <w:rsid w:val="00DA39F5"/>
    <w:rsid w:val="00DB580A"/>
    <w:rsid w:val="00E12749"/>
    <w:rsid w:val="00E16548"/>
    <w:rsid w:val="00E8080E"/>
    <w:rsid w:val="00EA28B9"/>
    <w:rsid w:val="00EB403B"/>
    <w:rsid w:val="00EB77F7"/>
    <w:rsid w:val="00ED0E08"/>
    <w:rsid w:val="00F101C9"/>
    <w:rsid w:val="00F32D2A"/>
    <w:rsid w:val="00F40497"/>
    <w:rsid w:val="00F50C66"/>
    <w:rsid w:val="00F80048"/>
    <w:rsid w:val="00F859FE"/>
    <w:rsid w:val="00F86A46"/>
    <w:rsid w:val="00FB2CB5"/>
    <w:rsid w:val="00FD397B"/>
    <w:rsid w:val="00FD7FF9"/>
    <w:rsid w:val="00FF197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1B8A2C"/>
  <w15:chartTrackingRefBased/>
  <w15:docId w15:val="{E9BA21E9-86D8-4875-8B07-8108C7BD9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08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080E"/>
  </w:style>
  <w:style w:type="paragraph" w:styleId="Footer">
    <w:name w:val="footer"/>
    <w:basedOn w:val="Normal"/>
    <w:link w:val="FooterChar"/>
    <w:uiPriority w:val="99"/>
    <w:unhideWhenUsed/>
    <w:rsid w:val="00E808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080E"/>
  </w:style>
  <w:style w:type="paragraph" w:styleId="BodyText2">
    <w:name w:val="Body Text 2"/>
    <w:basedOn w:val="Normal"/>
    <w:link w:val="BodyText2Char"/>
    <w:rsid w:val="00E8080E"/>
    <w:pPr>
      <w:suppressAutoHyphens/>
      <w:spacing w:before="40" w:after="40" w:line="100" w:lineRule="atLeast"/>
    </w:pPr>
    <w:rPr>
      <w:rFonts w:ascii="Tahoma" w:eastAsia="Times New Roman" w:hAnsi="Tahoma" w:cs="Times New Roman"/>
      <w:spacing w:val="4"/>
      <w:sz w:val="20"/>
      <w:szCs w:val="18"/>
      <w:lang w:val="en-US" w:eastAsia="ar-SA"/>
    </w:rPr>
  </w:style>
  <w:style w:type="character" w:customStyle="1" w:styleId="BodyText2Char">
    <w:name w:val="Body Text 2 Char"/>
    <w:basedOn w:val="DefaultParagraphFont"/>
    <w:link w:val="BodyText2"/>
    <w:rsid w:val="00E8080E"/>
    <w:rPr>
      <w:rFonts w:ascii="Tahoma" w:eastAsia="Times New Roman" w:hAnsi="Tahoma" w:cs="Times New Roman"/>
      <w:spacing w:val="4"/>
      <w:sz w:val="20"/>
      <w:szCs w:val="18"/>
      <w:lang w:val="en-US" w:eastAsia="ar-SA"/>
    </w:rPr>
  </w:style>
  <w:style w:type="character" w:styleId="Hyperlink">
    <w:name w:val="Hyperlink"/>
    <w:basedOn w:val="DefaultParagraphFont"/>
    <w:uiPriority w:val="99"/>
    <w:unhideWhenUsed/>
    <w:rsid w:val="00342E86"/>
    <w:rPr>
      <w:color w:val="0563C1" w:themeColor="hyperlink"/>
      <w:u w:val="single"/>
    </w:rPr>
  </w:style>
  <w:style w:type="paragraph" w:styleId="NormalWeb">
    <w:name w:val="Normal (Web)"/>
    <w:basedOn w:val="Normal"/>
    <w:uiPriority w:val="99"/>
    <w:semiHidden/>
    <w:unhideWhenUsed/>
    <w:rsid w:val="00342E86"/>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UnresolvedMention1">
    <w:name w:val="Unresolved Mention1"/>
    <w:basedOn w:val="DefaultParagraphFont"/>
    <w:uiPriority w:val="99"/>
    <w:semiHidden/>
    <w:unhideWhenUsed/>
    <w:rsid w:val="00B729D7"/>
    <w:rPr>
      <w:color w:val="605E5C"/>
      <w:shd w:val="clear" w:color="auto" w:fill="E1DFDD"/>
    </w:rPr>
  </w:style>
  <w:style w:type="character" w:styleId="FollowedHyperlink">
    <w:name w:val="FollowedHyperlink"/>
    <w:basedOn w:val="DefaultParagraphFont"/>
    <w:uiPriority w:val="99"/>
    <w:semiHidden/>
    <w:unhideWhenUsed/>
    <w:rsid w:val="00B729D7"/>
    <w:rPr>
      <w:color w:val="954F72" w:themeColor="followedHyperlink"/>
      <w:u w:val="single"/>
    </w:rPr>
  </w:style>
  <w:style w:type="paragraph" w:customStyle="1" w:styleId="m1518950790602612318m-996742100476299427m-1409972293743488593m-2982580541524020183gmail-m-4724977049041707479gmail-m-5572980074830788539xmsonormal">
    <w:name w:val="m_1518950790602612318m-996742100476299427m-1409972293743488593m-2982580541524020183gmail-m-4724977049041707479gmail-m-5572980074830788539xmsonormal"/>
    <w:basedOn w:val="Normal"/>
    <w:rsid w:val="00572541"/>
    <w:pPr>
      <w:spacing w:before="100" w:beforeAutospacing="1" w:after="100" w:afterAutospacing="1" w:line="240" w:lineRule="auto"/>
    </w:pPr>
    <w:rPr>
      <w:rFonts w:ascii="Calibri" w:hAnsi="Calibri" w:cs="Calibri"/>
      <w:lang w:eastAsia="en-NZ"/>
    </w:rPr>
  </w:style>
  <w:style w:type="paragraph" w:customStyle="1" w:styleId="xmsonormal">
    <w:name w:val="x_msonormal"/>
    <w:basedOn w:val="Normal"/>
    <w:rsid w:val="00002CDC"/>
    <w:pPr>
      <w:spacing w:after="0" w:line="240" w:lineRule="auto"/>
    </w:pPr>
    <w:rPr>
      <w:rFonts w:ascii="Calibri" w:eastAsiaTheme="minorEastAsia" w:hAnsi="Calibri" w:cs="Calibri"/>
      <w:lang w:eastAsia="en-NZ"/>
    </w:rPr>
  </w:style>
  <w:style w:type="character" w:styleId="UnresolvedMention">
    <w:name w:val="Unresolved Mention"/>
    <w:basedOn w:val="DefaultParagraphFont"/>
    <w:uiPriority w:val="99"/>
    <w:semiHidden/>
    <w:unhideWhenUsed/>
    <w:rsid w:val="001976BC"/>
    <w:rPr>
      <w:color w:val="605E5C"/>
      <w:shd w:val="clear" w:color="auto" w:fill="E1DFDD"/>
    </w:rPr>
  </w:style>
  <w:style w:type="paragraph" w:customStyle="1" w:styleId="Default">
    <w:name w:val="Default"/>
    <w:rsid w:val="00AD2720"/>
    <w:pPr>
      <w:autoSpaceDE w:val="0"/>
      <w:autoSpaceDN w:val="0"/>
      <w:adjustRightInd w:val="0"/>
      <w:spacing w:after="0" w:line="240" w:lineRule="auto"/>
    </w:pPr>
    <w:rPr>
      <w:rFonts w:ascii="Lato" w:hAnsi="Lato" w:cs="Lato"/>
      <w:color w:val="000000"/>
      <w:sz w:val="24"/>
      <w:szCs w:val="24"/>
    </w:rPr>
  </w:style>
  <w:style w:type="paragraph" w:customStyle="1" w:styleId="Pa2">
    <w:name w:val="Pa2"/>
    <w:basedOn w:val="Default"/>
    <w:next w:val="Default"/>
    <w:uiPriority w:val="99"/>
    <w:rsid w:val="00AD2720"/>
    <w:pPr>
      <w:spacing w:line="221"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5361114">
      <w:bodyDiv w:val="1"/>
      <w:marLeft w:val="0"/>
      <w:marRight w:val="0"/>
      <w:marTop w:val="0"/>
      <w:marBottom w:val="0"/>
      <w:divBdr>
        <w:top w:val="none" w:sz="0" w:space="0" w:color="auto"/>
        <w:left w:val="none" w:sz="0" w:space="0" w:color="auto"/>
        <w:bottom w:val="none" w:sz="0" w:space="0" w:color="auto"/>
        <w:right w:val="none" w:sz="0" w:space="0" w:color="auto"/>
      </w:divBdr>
      <w:divsChild>
        <w:div w:id="542251661">
          <w:marLeft w:val="0"/>
          <w:marRight w:val="0"/>
          <w:marTop w:val="120"/>
          <w:marBottom w:val="0"/>
          <w:divBdr>
            <w:top w:val="none" w:sz="0" w:space="0" w:color="auto"/>
            <w:left w:val="none" w:sz="0" w:space="0" w:color="auto"/>
            <w:bottom w:val="none" w:sz="0" w:space="0" w:color="auto"/>
            <w:right w:val="none" w:sz="0" w:space="0" w:color="auto"/>
          </w:divBdr>
          <w:divsChild>
            <w:div w:id="781262737">
              <w:marLeft w:val="0"/>
              <w:marRight w:val="0"/>
              <w:marTop w:val="0"/>
              <w:marBottom w:val="0"/>
              <w:divBdr>
                <w:top w:val="none" w:sz="0" w:space="0" w:color="auto"/>
                <w:left w:val="none" w:sz="0" w:space="0" w:color="auto"/>
                <w:bottom w:val="none" w:sz="0" w:space="0" w:color="auto"/>
                <w:right w:val="none" w:sz="0" w:space="0" w:color="auto"/>
              </w:divBdr>
            </w:div>
          </w:divsChild>
        </w:div>
        <w:div w:id="1146512292">
          <w:marLeft w:val="0"/>
          <w:marRight w:val="0"/>
          <w:marTop w:val="120"/>
          <w:marBottom w:val="0"/>
          <w:divBdr>
            <w:top w:val="none" w:sz="0" w:space="0" w:color="auto"/>
            <w:left w:val="none" w:sz="0" w:space="0" w:color="auto"/>
            <w:bottom w:val="none" w:sz="0" w:space="0" w:color="auto"/>
            <w:right w:val="none" w:sz="0" w:space="0" w:color="auto"/>
          </w:divBdr>
          <w:divsChild>
            <w:div w:id="80924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202003">
      <w:bodyDiv w:val="1"/>
      <w:marLeft w:val="0"/>
      <w:marRight w:val="0"/>
      <w:marTop w:val="0"/>
      <w:marBottom w:val="0"/>
      <w:divBdr>
        <w:top w:val="none" w:sz="0" w:space="0" w:color="auto"/>
        <w:left w:val="none" w:sz="0" w:space="0" w:color="auto"/>
        <w:bottom w:val="none" w:sz="0" w:space="0" w:color="auto"/>
        <w:right w:val="none" w:sz="0" w:space="0" w:color="auto"/>
      </w:divBdr>
    </w:div>
    <w:div w:id="2076968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rthlandcommunityfoundation.org.nz/resources/legal-resource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northlandcommunityfoundation.org.nz/donate/"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northlandcommunityfoundation.org.nz/receiving/how-to-apply/" TargetMode="External"/><Relationship Id="rId4" Type="http://schemas.openxmlformats.org/officeDocument/2006/relationships/webSettings" Target="webSettings.xml"/><Relationship Id="rId9" Type="http://schemas.openxmlformats.org/officeDocument/2006/relationships/hyperlink" Target="mailto:greta@northlandcommunityfoundation.org.nz"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E637BC-E68D-4F4E-9F39-A6B50FFD9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827</Words>
  <Characters>4720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Lane</dc:creator>
  <cp:keywords/>
  <dc:description/>
  <cp:lastModifiedBy>Greta Buchanan</cp:lastModifiedBy>
  <cp:revision>5</cp:revision>
  <cp:lastPrinted>2020-08-28T01:30:00Z</cp:lastPrinted>
  <dcterms:created xsi:type="dcterms:W3CDTF">2021-02-22T02:03:00Z</dcterms:created>
  <dcterms:modified xsi:type="dcterms:W3CDTF">2021-02-28T22:06:00Z</dcterms:modified>
</cp:coreProperties>
</file>