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0CA5" w14:textId="46464A0E" w:rsidR="003150A7" w:rsidRDefault="00000000" w:rsidP="007F7BF6">
      <w:pPr>
        <w:tabs>
          <w:tab w:val="left" w:pos="4820"/>
        </w:tabs>
        <w:spacing w:line="360" w:lineRule="auto"/>
        <w:rPr>
          <w:rFonts w:ascii="Arial" w:hAnsi="Arial" w:cs="Arial"/>
          <w:sz w:val="22"/>
          <w:szCs w:val="22"/>
        </w:rPr>
      </w:pPr>
      <w:r>
        <w:rPr>
          <w:noProof/>
        </w:rPr>
        <w:pict w14:anchorId="6AFC5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9.45pt;margin-top:-21.6pt;width:101.75pt;height:137.25pt;z-index:1;mso-position-horizontal-relative:text;mso-position-vertical-relative:text" wrapcoords="-159 0 -159 21482 21600 21482 21600 0 -159 0" o:allowoverlap="f">
            <v:imagedata r:id="rId11" o:title="NCF_LogoWithTagline"/>
            <w10:wrap side="left"/>
          </v:shape>
        </w:pict>
      </w:r>
    </w:p>
    <w:p w14:paraId="2583FDBF" w14:textId="77777777" w:rsidR="003150A7" w:rsidRDefault="003150A7" w:rsidP="007F7BF6">
      <w:pPr>
        <w:tabs>
          <w:tab w:val="left" w:pos="4820"/>
        </w:tabs>
        <w:spacing w:line="360" w:lineRule="auto"/>
        <w:rPr>
          <w:rFonts w:ascii="Arial" w:hAnsi="Arial" w:cs="Arial"/>
          <w:sz w:val="22"/>
          <w:szCs w:val="22"/>
        </w:rPr>
      </w:pPr>
    </w:p>
    <w:p w14:paraId="6CC73783" w14:textId="77777777" w:rsidR="003150A7" w:rsidRDefault="003150A7" w:rsidP="007F7BF6">
      <w:pPr>
        <w:tabs>
          <w:tab w:val="left" w:pos="4820"/>
        </w:tabs>
        <w:spacing w:line="360" w:lineRule="auto"/>
        <w:rPr>
          <w:rFonts w:ascii="Arial" w:hAnsi="Arial" w:cs="Arial"/>
          <w:sz w:val="22"/>
          <w:szCs w:val="22"/>
        </w:rPr>
      </w:pPr>
    </w:p>
    <w:p w14:paraId="51307DAB" w14:textId="77777777" w:rsidR="003150A7" w:rsidRDefault="003150A7" w:rsidP="007F7BF6">
      <w:pPr>
        <w:tabs>
          <w:tab w:val="left" w:pos="4820"/>
        </w:tabs>
        <w:spacing w:line="360" w:lineRule="auto"/>
        <w:rPr>
          <w:rFonts w:ascii="Arial" w:hAnsi="Arial" w:cs="Arial"/>
          <w:sz w:val="22"/>
          <w:szCs w:val="22"/>
        </w:rPr>
      </w:pPr>
    </w:p>
    <w:p w14:paraId="48CB6BB5" w14:textId="4A5BFEAF" w:rsidR="00544EDE" w:rsidRPr="007F7BF6" w:rsidRDefault="00544EDE" w:rsidP="007F7BF6">
      <w:pPr>
        <w:tabs>
          <w:tab w:val="left" w:pos="4820"/>
        </w:tabs>
        <w:spacing w:line="360" w:lineRule="auto"/>
        <w:rPr>
          <w:rFonts w:ascii="Arial" w:hAnsi="Arial" w:cs="Arial"/>
          <w:sz w:val="22"/>
          <w:szCs w:val="22"/>
        </w:rPr>
      </w:pPr>
    </w:p>
    <w:p w14:paraId="3EEFE27C" w14:textId="72FEC480" w:rsidR="00544EDE" w:rsidRPr="00EA1C11" w:rsidRDefault="00995B71" w:rsidP="003150A7">
      <w:pPr>
        <w:tabs>
          <w:tab w:val="left" w:pos="900"/>
          <w:tab w:val="left" w:pos="935"/>
          <w:tab w:val="left" w:pos="2880"/>
          <w:tab w:val="left" w:pos="3240"/>
          <w:tab w:val="center" w:pos="4985"/>
        </w:tabs>
        <w:spacing w:line="360" w:lineRule="auto"/>
        <w:ind w:right="-331"/>
        <w:jc w:val="center"/>
        <w:rPr>
          <w:rFonts w:ascii="Arial" w:hAnsi="Arial" w:cs="Arial"/>
          <w:b/>
          <w:sz w:val="22"/>
          <w:szCs w:val="22"/>
        </w:rPr>
      </w:pPr>
      <w:r>
        <w:rPr>
          <w:rFonts w:ascii="Arial" w:hAnsi="Arial" w:cs="Arial"/>
          <w:b/>
          <w:sz w:val="22"/>
          <w:szCs w:val="22"/>
        </w:rPr>
        <w:t xml:space="preserve">Job Description: </w:t>
      </w:r>
      <w:commentRangeStart w:id="0"/>
      <w:r w:rsidR="006E0C78">
        <w:rPr>
          <w:rFonts w:ascii="Arial" w:hAnsi="Arial" w:cs="Arial"/>
          <w:b/>
          <w:sz w:val="22"/>
          <w:szCs w:val="22"/>
        </w:rPr>
        <w:t xml:space="preserve">Distributions </w:t>
      </w:r>
      <w:commentRangeEnd w:id="0"/>
      <w:r w:rsidR="00EB48E8">
        <w:rPr>
          <w:rStyle w:val="CommentReference"/>
        </w:rPr>
        <w:commentReference w:id="0"/>
      </w:r>
      <w:r w:rsidR="003E7D20">
        <w:rPr>
          <w:rFonts w:ascii="Arial" w:hAnsi="Arial" w:cs="Arial"/>
          <w:b/>
          <w:sz w:val="22"/>
          <w:szCs w:val="22"/>
        </w:rPr>
        <w:t>Officer</w:t>
      </w:r>
    </w:p>
    <w:tbl>
      <w:tblPr>
        <w:tblW w:w="9889" w:type="dxa"/>
        <w:tblLayout w:type="fixed"/>
        <w:tblLook w:val="0000" w:firstRow="0" w:lastRow="0" w:firstColumn="0" w:lastColumn="0" w:noHBand="0" w:noVBand="0"/>
      </w:tblPr>
      <w:tblGrid>
        <w:gridCol w:w="2518"/>
        <w:gridCol w:w="7371"/>
      </w:tblGrid>
      <w:tr w:rsidR="00BE0C21" w:rsidRPr="00EA1C11" w14:paraId="4EE5C37A" w14:textId="77777777" w:rsidTr="007A3F28">
        <w:tc>
          <w:tcPr>
            <w:tcW w:w="2518" w:type="dxa"/>
            <w:shd w:val="clear" w:color="auto" w:fill="auto"/>
          </w:tcPr>
          <w:p w14:paraId="13D07FD3" w14:textId="77777777" w:rsidR="00BE0C21" w:rsidRPr="00EA1C11" w:rsidRDefault="00BE0C21" w:rsidP="001714B7">
            <w:pPr>
              <w:tabs>
                <w:tab w:val="left" w:pos="900"/>
                <w:tab w:val="left" w:pos="2880"/>
                <w:tab w:val="left" w:pos="3240"/>
              </w:tabs>
              <w:spacing w:before="100" w:beforeAutospacing="1" w:after="100" w:afterAutospacing="1"/>
              <w:ind w:right="-331"/>
              <w:contextualSpacing/>
              <w:rPr>
                <w:rFonts w:ascii="Arial" w:hAnsi="Arial" w:cs="Arial"/>
                <w:b/>
                <w:bCs/>
                <w:i/>
                <w:iCs/>
                <w:color w:val="0070C0"/>
                <w:sz w:val="22"/>
                <w:szCs w:val="22"/>
              </w:rPr>
            </w:pPr>
          </w:p>
          <w:p w14:paraId="40C46DC9" w14:textId="77777777" w:rsidR="00BE0C21" w:rsidRPr="00EA1C11" w:rsidRDefault="00BE0C21" w:rsidP="001714B7">
            <w:pPr>
              <w:pStyle w:val="BodyText"/>
              <w:spacing w:before="100" w:beforeAutospacing="1" w:after="100" w:afterAutospacing="1"/>
              <w:jc w:val="both"/>
              <w:rPr>
                <w:rFonts w:ascii="Arial" w:hAnsi="Arial" w:cs="Arial"/>
                <w:b/>
                <w:bCs/>
                <w:i/>
                <w:iCs/>
                <w:color w:val="0070C0"/>
                <w:sz w:val="22"/>
                <w:szCs w:val="22"/>
              </w:rPr>
            </w:pPr>
            <w:r w:rsidRPr="00EA1C11">
              <w:rPr>
                <w:rFonts w:ascii="Arial" w:hAnsi="Arial" w:cs="Arial"/>
                <w:b/>
                <w:bCs/>
                <w:i/>
                <w:iCs/>
                <w:color w:val="0070C0"/>
                <w:sz w:val="22"/>
                <w:szCs w:val="22"/>
              </w:rPr>
              <w:t xml:space="preserve">Position Title: </w:t>
            </w:r>
          </w:p>
          <w:p w14:paraId="4AB49155" w14:textId="77777777" w:rsidR="00BE0C21" w:rsidRPr="00EA1C11" w:rsidRDefault="00BE0C21" w:rsidP="001714B7">
            <w:pPr>
              <w:pStyle w:val="BodyText"/>
              <w:spacing w:before="100" w:beforeAutospacing="1" w:after="100" w:afterAutospacing="1"/>
              <w:jc w:val="both"/>
              <w:rPr>
                <w:rFonts w:ascii="Arial" w:hAnsi="Arial" w:cs="Arial"/>
                <w:b/>
                <w:i/>
                <w:iCs/>
                <w:color w:val="0070C0"/>
                <w:sz w:val="22"/>
                <w:szCs w:val="22"/>
              </w:rPr>
            </w:pPr>
          </w:p>
        </w:tc>
        <w:tc>
          <w:tcPr>
            <w:tcW w:w="7371" w:type="dxa"/>
            <w:shd w:val="clear" w:color="auto" w:fill="auto"/>
          </w:tcPr>
          <w:p w14:paraId="0C385781" w14:textId="77777777" w:rsidR="00BE0C21" w:rsidRPr="00EA1C11" w:rsidRDefault="00BE0C21" w:rsidP="001714B7">
            <w:pPr>
              <w:tabs>
                <w:tab w:val="left" w:pos="900"/>
                <w:tab w:val="left" w:pos="2880"/>
                <w:tab w:val="left" w:pos="3240"/>
              </w:tabs>
              <w:spacing w:before="100" w:beforeAutospacing="1" w:after="100" w:afterAutospacing="1"/>
              <w:ind w:right="-331"/>
              <w:contextualSpacing/>
              <w:rPr>
                <w:rFonts w:ascii="Arial" w:hAnsi="Arial" w:cs="Arial"/>
                <w:sz w:val="22"/>
                <w:szCs w:val="22"/>
              </w:rPr>
            </w:pPr>
          </w:p>
          <w:p w14:paraId="6881995F" w14:textId="1BBB49E8" w:rsidR="00BE0C21" w:rsidRPr="00EA1C11" w:rsidRDefault="00EB48E8" w:rsidP="001714B7">
            <w:pPr>
              <w:pStyle w:val="BodyText"/>
              <w:spacing w:before="100" w:beforeAutospacing="1" w:after="100" w:afterAutospacing="1"/>
              <w:jc w:val="both"/>
              <w:rPr>
                <w:rFonts w:ascii="Arial" w:hAnsi="Arial" w:cs="Arial"/>
                <w:sz w:val="22"/>
                <w:szCs w:val="22"/>
              </w:rPr>
            </w:pPr>
            <w:r w:rsidRPr="00EB48E8">
              <w:rPr>
                <w:rFonts w:ascii="Arial" w:hAnsi="Arial" w:cs="Arial"/>
                <w:sz w:val="22"/>
                <w:szCs w:val="22"/>
              </w:rPr>
              <w:t>Distributions Officer</w:t>
            </w:r>
          </w:p>
        </w:tc>
      </w:tr>
      <w:tr w:rsidR="00BE0C21" w:rsidRPr="00EA1C11" w14:paraId="50554DFE" w14:textId="77777777" w:rsidTr="007A3F28">
        <w:tc>
          <w:tcPr>
            <w:tcW w:w="2518" w:type="dxa"/>
            <w:shd w:val="clear" w:color="auto" w:fill="auto"/>
          </w:tcPr>
          <w:p w14:paraId="5F8903B9" w14:textId="77777777" w:rsidR="00BE0C21" w:rsidRPr="00EA1C11" w:rsidRDefault="00BE0C21" w:rsidP="001714B7">
            <w:pPr>
              <w:spacing w:before="100" w:beforeAutospacing="1" w:after="100" w:afterAutospacing="1"/>
              <w:jc w:val="both"/>
              <w:rPr>
                <w:rFonts w:ascii="Arial" w:hAnsi="Arial" w:cs="Arial"/>
                <w:b/>
                <w:i/>
                <w:iCs/>
                <w:color w:val="0070C0"/>
                <w:sz w:val="22"/>
                <w:szCs w:val="22"/>
              </w:rPr>
            </w:pPr>
            <w:bookmarkStart w:id="1" w:name="_Hlk103681973"/>
            <w:r w:rsidRPr="00EA1C11">
              <w:rPr>
                <w:rFonts w:ascii="Arial" w:hAnsi="Arial" w:cs="Arial"/>
                <w:b/>
                <w:i/>
                <w:iCs/>
                <w:color w:val="0070C0"/>
                <w:sz w:val="22"/>
                <w:szCs w:val="22"/>
              </w:rPr>
              <w:t>Organisation:</w:t>
            </w:r>
          </w:p>
          <w:p w14:paraId="2660B955" w14:textId="77777777" w:rsidR="00BE0C21" w:rsidRPr="00EA1C11" w:rsidRDefault="00BE0C21" w:rsidP="001714B7">
            <w:pPr>
              <w:spacing w:before="100" w:beforeAutospacing="1" w:after="100" w:afterAutospacing="1"/>
              <w:jc w:val="both"/>
              <w:rPr>
                <w:rFonts w:ascii="Arial" w:hAnsi="Arial" w:cs="Arial"/>
                <w:b/>
                <w:i/>
                <w:iCs/>
                <w:color w:val="0070C0"/>
                <w:sz w:val="22"/>
                <w:szCs w:val="22"/>
              </w:rPr>
            </w:pPr>
          </w:p>
        </w:tc>
        <w:tc>
          <w:tcPr>
            <w:tcW w:w="7371" w:type="dxa"/>
            <w:shd w:val="clear" w:color="auto" w:fill="auto"/>
          </w:tcPr>
          <w:p w14:paraId="67B2C5A6" w14:textId="77777777" w:rsidR="00BE0C21" w:rsidRPr="00EA1C11" w:rsidRDefault="00BE0C21" w:rsidP="001714B7">
            <w:pPr>
              <w:spacing w:before="100" w:beforeAutospacing="1" w:after="100" w:afterAutospacing="1"/>
              <w:jc w:val="both"/>
              <w:rPr>
                <w:rFonts w:ascii="Arial" w:hAnsi="Arial" w:cs="Arial"/>
                <w:sz w:val="22"/>
                <w:szCs w:val="22"/>
              </w:rPr>
            </w:pPr>
            <w:r w:rsidRPr="00EA1C11">
              <w:rPr>
                <w:rFonts w:ascii="Arial" w:hAnsi="Arial" w:cs="Arial"/>
                <w:sz w:val="22"/>
                <w:szCs w:val="22"/>
              </w:rPr>
              <w:t xml:space="preserve">Northland </w:t>
            </w:r>
            <w:r w:rsidR="00507593">
              <w:rPr>
                <w:rFonts w:ascii="Arial" w:hAnsi="Arial" w:cs="Arial"/>
                <w:sz w:val="22"/>
                <w:szCs w:val="22"/>
              </w:rPr>
              <w:t xml:space="preserve">Community </w:t>
            </w:r>
            <w:r w:rsidRPr="00EA1C11">
              <w:rPr>
                <w:rFonts w:ascii="Arial" w:hAnsi="Arial" w:cs="Arial"/>
                <w:sz w:val="22"/>
                <w:szCs w:val="22"/>
              </w:rPr>
              <w:t>Foundation</w:t>
            </w:r>
            <w:r w:rsidR="00120125">
              <w:rPr>
                <w:rFonts w:ascii="Arial" w:hAnsi="Arial" w:cs="Arial"/>
                <w:sz w:val="22"/>
                <w:szCs w:val="22"/>
              </w:rPr>
              <w:t xml:space="preserve"> (N</w:t>
            </w:r>
            <w:r w:rsidR="00507593">
              <w:rPr>
                <w:rFonts w:ascii="Arial" w:hAnsi="Arial" w:cs="Arial"/>
                <w:sz w:val="22"/>
                <w:szCs w:val="22"/>
              </w:rPr>
              <w:t>C</w:t>
            </w:r>
            <w:r w:rsidR="009250AD" w:rsidRPr="00EA1C11">
              <w:rPr>
                <w:rFonts w:ascii="Arial" w:hAnsi="Arial" w:cs="Arial"/>
                <w:sz w:val="22"/>
                <w:szCs w:val="22"/>
              </w:rPr>
              <w:t>F)</w:t>
            </w:r>
          </w:p>
        </w:tc>
      </w:tr>
      <w:tr w:rsidR="00BE0C21" w:rsidRPr="00EA1C11" w14:paraId="723562CB" w14:textId="77777777" w:rsidTr="007A3F28">
        <w:tc>
          <w:tcPr>
            <w:tcW w:w="2518" w:type="dxa"/>
            <w:shd w:val="clear" w:color="auto" w:fill="auto"/>
          </w:tcPr>
          <w:p w14:paraId="739DD732" w14:textId="77777777" w:rsidR="00BE0C21" w:rsidRPr="00EA1C11" w:rsidRDefault="00BE0C21" w:rsidP="001714B7">
            <w:pPr>
              <w:spacing w:before="100" w:beforeAutospacing="1" w:after="100" w:afterAutospacing="1"/>
              <w:jc w:val="both"/>
              <w:rPr>
                <w:rFonts w:ascii="Arial" w:hAnsi="Arial" w:cs="Arial"/>
                <w:b/>
                <w:i/>
                <w:iCs/>
                <w:color w:val="0070C0"/>
                <w:sz w:val="22"/>
                <w:szCs w:val="22"/>
              </w:rPr>
            </w:pPr>
            <w:r w:rsidRPr="00EA1C11">
              <w:rPr>
                <w:rFonts w:ascii="Arial" w:hAnsi="Arial" w:cs="Arial"/>
                <w:b/>
                <w:i/>
                <w:iCs/>
                <w:color w:val="0070C0"/>
                <w:sz w:val="22"/>
                <w:szCs w:val="22"/>
              </w:rPr>
              <w:t>Location:</w:t>
            </w:r>
          </w:p>
        </w:tc>
        <w:tc>
          <w:tcPr>
            <w:tcW w:w="7371" w:type="dxa"/>
            <w:shd w:val="clear" w:color="auto" w:fill="auto"/>
          </w:tcPr>
          <w:p w14:paraId="095595C6" w14:textId="35276E9D" w:rsidR="00BE0C21" w:rsidRPr="00EA1C11" w:rsidRDefault="00544EDE" w:rsidP="001714B7">
            <w:pPr>
              <w:spacing w:before="100" w:beforeAutospacing="1" w:after="100" w:afterAutospacing="1"/>
              <w:jc w:val="both"/>
              <w:rPr>
                <w:rFonts w:ascii="Arial" w:hAnsi="Arial" w:cs="Arial"/>
                <w:sz w:val="22"/>
                <w:szCs w:val="22"/>
              </w:rPr>
            </w:pPr>
            <w:r w:rsidRPr="00EA1C11">
              <w:rPr>
                <w:rFonts w:ascii="Arial" w:hAnsi="Arial" w:cs="Arial"/>
                <w:sz w:val="22"/>
                <w:szCs w:val="22"/>
              </w:rPr>
              <w:t>Northland w</w:t>
            </w:r>
            <w:r w:rsidR="00BE0C21" w:rsidRPr="00EA1C11">
              <w:rPr>
                <w:rFonts w:ascii="Arial" w:hAnsi="Arial" w:cs="Arial"/>
                <w:sz w:val="22"/>
                <w:szCs w:val="22"/>
              </w:rPr>
              <w:t>ide</w:t>
            </w:r>
            <w:r w:rsidR="00D74D0C" w:rsidRPr="00EA1C11">
              <w:rPr>
                <w:rFonts w:ascii="Arial" w:hAnsi="Arial" w:cs="Arial"/>
                <w:sz w:val="22"/>
                <w:szCs w:val="22"/>
              </w:rPr>
              <w:t>,</w:t>
            </w:r>
            <w:r w:rsidR="00BE0C21" w:rsidRPr="00EA1C11">
              <w:rPr>
                <w:rFonts w:ascii="Arial" w:hAnsi="Arial" w:cs="Arial"/>
                <w:sz w:val="22"/>
                <w:szCs w:val="22"/>
              </w:rPr>
              <w:t xml:space="preserve"> </w:t>
            </w:r>
            <w:r w:rsidR="00EA301E">
              <w:rPr>
                <w:rFonts w:ascii="Arial" w:hAnsi="Arial" w:cs="Arial"/>
                <w:sz w:val="22"/>
                <w:szCs w:val="22"/>
              </w:rPr>
              <w:t xml:space="preserve">preferably </w:t>
            </w:r>
            <w:r w:rsidR="00BE0C21" w:rsidRPr="00EA1C11">
              <w:rPr>
                <w:rFonts w:ascii="Arial" w:hAnsi="Arial" w:cs="Arial"/>
                <w:sz w:val="22"/>
                <w:szCs w:val="22"/>
              </w:rPr>
              <w:t xml:space="preserve">based in </w:t>
            </w:r>
            <w:proofErr w:type="spellStart"/>
            <w:r w:rsidR="00BE0C21" w:rsidRPr="00EA1C11">
              <w:rPr>
                <w:rFonts w:ascii="Arial" w:hAnsi="Arial" w:cs="Arial"/>
                <w:sz w:val="22"/>
                <w:szCs w:val="22"/>
              </w:rPr>
              <w:t>Whang</w:t>
            </w:r>
            <w:r w:rsidR="0060525A">
              <w:rPr>
                <w:rFonts w:ascii="Arial" w:hAnsi="Arial" w:cs="Arial"/>
                <w:sz w:val="22"/>
                <w:szCs w:val="22"/>
              </w:rPr>
              <w:t>ā</w:t>
            </w:r>
            <w:r w:rsidR="00BE0C21" w:rsidRPr="00EA1C11">
              <w:rPr>
                <w:rFonts w:ascii="Arial" w:hAnsi="Arial" w:cs="Arial"/>
                <w:sz w:val="22"/>
                <w:szCs w:val="22"/>
              </w:rPr>
              <w:t>rei</w:t>
            </w:r>
            <w:proofErr w:type="spellEnd"/>
            <w:r w:rsidR="00BE0C21" w:rsidRPr="00EA1C11">
              <w:rPr>
                <w:rFonts w:ascii="Arial" w:hAnsi="Arial" w:cs="Arial"/>
                <w:sz w:val="22"/>
                <w:szCs w:val="22"/>
              </w:rPr>
              <w:t xml:space="preserve">  </w:t>
            </w:r>
          </w:p>
          <w:p w14:paraId="335F831B" w14:textId="77777777" w:rsidR="00BE0C21" w:rsidRPr="00EA1C11" w:rsidRDefault="00BE0C21" w:rsidP="001714B7">
            <w:pPr>
              <w:spacing w:before="100" w:beforeAutospacing="1" w:after="100" w:afterAutospacing="1"/>
              <w:jc w:val="both"/>
              <w:rPr>
                <w:rFonts w:ascii="Arial" w:hAnsi="Arial" w:cs="Arial"/>
                <w:sz w:val="22"/>
                <w:szCs w:val="22"/>
              </w:rPr>
            </w:pPr>
          </w:p>
        </w:tc>
      </w:tr>
      <w:bookmarkEnd w:id="1"/>
      <w:tr w:rsidR="00BE0C21" w:rsidRPr="00EA1C11" w14:paraId="5A6A07CF" w14:textId="77777777" w:rsidTr="007A3F28">
        <w:tc>
          <w:tcPr>
            <w:tcW w:w="2518" w:type="dxa"/>
            <w:shd w:val="clear" w:color="auto" w:fill="auto"/>
          </w:tcPr>
          <w:p w14:paraId="051C0A99" w14:textId="77777777" w:rsidR="00BE0C21" w:rsidRPr="00EA1C11" w:rsidRDefault="00BE0C21" w:rsidP="001714B7">
            <w:pPr>
              <w:spacing w:before="100" w:beforeAutospacing="1" w:after="100" w:afterAutospacing="1"/>
              <w:jc w:val="both"/>
              <w:rPr>
                <w:rFonts w:ascii="Arial" w:hAnsi="Arial" w:cs="Arial"/>
                <w:b/>
                <w:i/>
                <w:iCs/>
                <w:color w:val="0070C0"/>
                <w:sz w:val="22"/>
                <w:szCs w:val="22"/>
              </w:rPr>
            </w:pPr>
            <w:r w:rsidRPr="00EA1C11">
              <w:rPr>
                <w:rFonts w:ascii="Arial" w:hAnsi="Arial" w:cs="Arial"/>
                <w:b/>
                <w:i/>
                <w:iCs/>
                <w:color w:val="0070C0"/>
                <w:sz w:val="22"/>
                <w:szCs w:val="22"/>
              </w:rPr>
              <w:t>Responsible to:</w:t>
            </w:r>
          </w:p>
        </w:tc>
        <w:tc>
          <w:tcPr>
            <w:tcW w:w="7371" w:type="dxa"/>
            <w:shd w:val="clear" w:color="auto" w:fill="auto"/>
          </w:tcPr>
          <w:p w14:paraId="1FCF4502" w14:textId="3BB4A498" w:rsidR="00BE0C21" w:rsidRPr="00EA1C11" w:rsidRDefault="00C93F4A" w:rsidP="001714B7">
            <w:pPr>
              <w:spacing w:before="100" w:beforeAutospacing="1" w:after="100" w:afterAutospacing="1"/>
              <w:jc w:val="both"/>
              <w:rPr>
                <w:rFonts w:ascii="Arial" w:hAnsi="Arial" w:cs="Arial"/>
                <w:sz w:val="22"/>
                <w:szCs w:val="22"/>
              </w:rPr>
            </w:pPr>
            <w:r>
              <w:rPr>
                <w:rFonts w:ascii="Arial" w:hAnsi="Arial" w:cs="Arial"/>
                <w:sz w:val="22"/>
                <w:szCs w:val="22"/>
              </w:rPr>
              <w:t>Chief Executive</w:t>
            </w:r>
          </w:p>
          <w:p w14:paraId="6D9724C2" w14:textId="77777777" w:rsidR="0096029B" w:rsidRPr="00EA1C11" w:rsidRDefault="0096029B" w:rsidP="001714B7">
            <w:pPr>
              <w:spacing w:before="100" w:beforeAutospacing="1" w:after="100" w:afterAutospacing="1"/>
              <w:jc w:val="both"/>
              <w:rPr>
                <w:rFonts w:ascii="Arial" w:hAnsi="Arial" w:cs="Arial"/>
                <w:sz w:val="22"/>
                <w:szCs w:val="22"/>
              </w:rPr>
            </w:pPr>
          </w:p>
        </w:tc>
      </w:tr>
      <w:tr w:rsidR="00BE0C21" w:rsidRPr="00EA1C11" w14:paraId="005D95E2" w14:textId="77777777" w:rsidTr="007A3F28">
        <w:tc>
          <w:tcPr>
            <w:tcW w:w="2518" w:type="dxa"/>
            <w:shd w:val="clear" w:color="auto" w:fill="auto"/>
          </w:tcPr>
          <w:p w14:paraId="30BA683E" w14:textId="77777777" w:rsidR="00BE0C21" w:rsidRPr="00EA1C11" w:rsidRDefault="00BE0C21" w:rsidP="001714B7">
            <w:pPr>
              <w:spacing w:before="100" w:beforeAutospacing="1" w:after="100" w:afterAutospacing="1"/>
              <w:jc w:val="both"/>
              <w:rPr>
                <w:rFonts w:ascii="Arial" w:hAnsi="Arial" w:cs="Arial"/>
                <w:b/>
                <w:i/>
                <w:iCs/>
                <w:color w:val="0070C0"/>
                <w:sz w:val="22"/>
                <w:szCs w:val="22"/>
              </w:rPr>
            </w:pPr>
            <w:r w:rsidRPr="00EA1C11">
              <w:rPr>
                <w:rFonts w:ascii="Arial" w:hAnsi="Arial" w:cs="Arial"/>
                <w:b/>
                <w:i/>
                <w:iCs/>
                <w:color w:val="0070C0"/>
                <w:sz w:val="22"/>
                <w:szCs w:val="22"/>
              </w:rPr>
              <w:t>Primary Functions of the Position:</w:t>
            </w:r>
          </w:p>
          <w:p w14:paraId="7A3DD668" w14:textId="77777777" w:rsidR="00BE0C21" w:rsidRPr="00EA1C11" w:rsidRDefault="00BE0C21" w:rsidP="001714B7">
            <w:pPr>
              <w:spacing w:before="100" w:beforeAutospacing="1" w:after="100" w:afterAutospacing="1"/>
              <w:jc w:val="both"/>
              <w:rPr>
                <w:rFonts w:ascii="Arial" w:hAnsi="Arial" w:cs="Arial"/>
                <w:b/>
                <w:i/>
                <w:iCs/>
                <w:color w:val="0070C0"/>
                <w:sz w:val="22"/>
                <w:szCs w:val="22"/>
              </w:rPr>
            </w:pPr>
          </w:p>
        </w:tc>
        <w:tc>
          <w:tcPr>
            <w:tcW w:w="7371" w:type="dxa"/>
            <w:shd w:val="clear" w:color="auto" w:fill="auto"/>
          </w:tcPr>
          <w:p w14:paraId="3157435A" w14:textId="2AA9F2EA" w:rsidR="00BE0C21" w:rsidRPr="00EA1C11" w:rsidRDefault="0060525A" w:rsidP="001714B7">
            <w:pPr>
              <w:spacing w:before="100" w:beforeAutospacing="1" w:after="100" w:afterAutospacing="1"/>
              <w:jc w:val="both"/>
              <w:rPr>
                <w:rFonts w:ascii="Arial" w:hAnsi="Arial" w:cs="Arial"/>
                <w:sz w:val="22"/>
                <w:szCs w:val="22"/>
              </w:rPr>
            </w:pPr>
            <w:r w:rsidRPr="00EA1C11">
              <w:rPr>
                <w:rFonts w:ascii="Arial" w:hAnsi="Arial" w:cs="Arial"/>
                <w:sz w:val="22"/>
                <w:szCs w:val="22"/>
              </w:rPr>
              <w:t xml:space="preserve">To </w:t>
            </w:r>
            <w:bookmarkStart w:id="2" w:name="_Hlk103681772"/>
            <w:r w:rsidR="00EB48E8">
              <w:rPr>
                <w:rFonts w:ascii="Arial" w:hAnsi="Arial" w:cs="Arial"/>
                <w:sz w:val="22"/>
                <w:szCs w:val="22"/>
              </w:rPr>
              <w:t>deliver</w:t>
            </w:r>
            <w:r w:rsidR="00796B06">
              <w:rPr>
                <w:rFonts w:ascii="Arial" w:hAnsi="Arial" w:cs="Arial"/>
                <w:sz w:val="22"/>
                <w:szCs w:val="22"/>
              </w:rPr>
              <w:t xml:space="preserve"> fund</w:t>
            </w:r>
            <w:r w:rsidR="00EB48E8">
              <w:rPr>
                <w:rFonts w:ascii="Arial" w:hAnsi="Arial" w:cs="Arial"/>
                <w:sz w:val="22"/>
                <w:szCs w:val="22"/>
              </w:rPr>
              <w:t>ing</w:t>
            </w:r>
            <w:r w:rsidR="00796B06">
              <w:rPr>
                <w:rFonts w:ascii="Arial" w:hAnsi="Arial" w:cs="Arial"/>
                <w:sz w:val="22"/>
                <w:szCs w:val="22"/>
              </w:rPr>
              <w:t xml:space="preserve"> f</w:t>
            </w:r>
            <w:r w:rsidR="00EB48E8">
              <w:rPr>
                <w:rFonts w:ascii="Arial" w:hAnsi="Arial" w:cs="Arial"/>
                <w:sz w:val="22"/>
                <w:szCs w:val="22"/>
              </w:rPr>
              <w:t>rom</w:t>
            </w:r>
            <w:r w:rsidR="00796B06">
              <w:rPr>
                <w:rFonts w:ascii="Arial" w:hAnsi="Arial" w:cs="Arial"/>
                <w:sz w:val="22"/>
                <w:szCs w:val="22"/>
              </w:rPr>
              <w:t xml:space="preserve"> Northland Community Foundation</w:t>
            </w:r>
            <w:r w:rsidR="00796B06" w:rsidRPr="00EA1C11">
              <w:rPr>
                <w:rFonts w:ascii="Arial" w:hAnsi="Arial" w:cs="Arial"/>
                <w:sz w:val="22"/>
                <w:szCs w:val="22"/>
              </w:rPr>
              <w:t xml:space="preserve"> </w:t>
            </w:r>
            <w:r w:rsidR="00796B06">
              <w:rPr>
                <w:rFonts w:ascii="Arial" w:hAnsi="Arial" w:cs="Arial"/>
                <w:sz w:val="22"/>
                <w:szCs w:val="22"/>
              </w:rPr>
              <w:t xml:space="preserve">through the </w:t>
            </w:r>
            <w:r w:rsidR="00FE4C8F">
              <w:rPr>
                <w:rFonts w:ascii="Arial" w:hAnsi="Arial" w:cs="Arial"/>
                <w:sz w:val="22"/>
                <w:szCs w:val="22"/>
              </w:rPr>
              <w:t xml:space="preserve">management of the grants </w:t>
            </w:r>
            <w:r w:rsidR="00C9480D">
              <w:rPr>
                <w:rFonts w:ascii="Arial" w:hAnsi="Arial" w:cs="Arial"/>
                <w:sz w:val="22"/>
                <w:szCs w:val="22"/>
              </w:rPr>
              <w:t xml:space="preserve">and distributions </w:t>
            </w:r>
            <w:r w:rsidR="00FE4C8F">
              <w:rPr>
                <w:rFonts w:ascii="Arial" w:hAnsi="Arial" w:cs="Arial"/>
                <w:sz w:val="22"/>
                <w:szCs w:val="22"/>
              </w:rPr>
              <w:t>program</w:t>
            </w:r>
            <w:r w:rsidR="001C2CD3">
              <w:rPr>
                <w:rFonts w:ascii="Arial" w:hAnsi="Arial" w:cs="Arial"/>
                <w:sz w:val="22"/>
                <w:szCs w:val="22"/>
              </w:rPr>
              <w:t>me</w:t>
            </w:r>
            <w:r w:rsidR="001376D7">
              <w:rPr>
                <w:rFonts w:ascii="Arial" w:hAnsi="Arial" w:cs="Arial"/>
                <w:sz w:val="22"/>
                <w:szCs w:val="22"/>
              </w:rPr>
              <w:t xml:space="preserve"> and </w:t>
            </w:r>
            <w:r w:rsidR="00D941F7">
              <w:rPr>
                <w:rFonts w:ascii="Arial" w:hAnsi="Arial" w:cs="Arial"/>
                <w:sz w:val="22"/>
                <w:szCs w:val="22"/>
              </w:rPr>
              <w:t>engagement with the community groups the Foundation supports.</w:t>
            </w:r>
          </w:p>
          <w:bookmarkEnd w:id="2"/>
          <w:p w14:paraId="7BBF9900" w14:textId="77777777" w:rsidR="00BE0C21" w:rsidRPr="00EA1C11" w:rsidRDefault="00BE0C21" w:rsidP="001714B7">
            <w:pPr>
              <w:spacing w:before="100" w:beforeAutospacing="1" w:after="100" w:afterAutospacing="1"/>
              <w:jc w:val="both"/>
              <w:rPr>
                <w:rFonts w:ascii="Arial" w:hAnsi="Arial" w:cs="Arial"/>
                <w:sz w:val="22"/>
                <w:szCs w:val="22"/>
              </w:rPr>
            </w:pPr>
          </w:p>
        </w:tc>
      </w:tr>
      <w:tr w:rsidR="00E011A3" w:rsidRPr="00EA1C11" w14:paraId="7C6F9FFD" w14:textId="77777777" w:rsidTr="007A3F28">
        <w:tc>
          <w:tcPr>
            <w:tcW w:w="2518" w:type="dxa"/>
            <w:shd w:val="clear" w:color="auto" w:fill="auto"/>
          </w:tcPr>
          <w:p w14:paraId="70DBD967" w14:textId="77777777" w:rsidR="00E011A3" w:rsidRPr="00EA1C11" w:rsidRDefault="00E011A3" w:rsidP="001714B7">
            <w:pPr>
              <w:spacing w:before="100" w:beforeAutospacing="1" w:after="100" w:afterAutospacing="1"/>
              <w:jc w:val="both"/>
              <w:rPr>
                <w:rFonts w:ascii="Arial" w:hAnsi="Arial" w:cs="Arial"/>
                <w:b/>
                <w:i/>
                <w:iCs/>
                <w:color w:val="0070C0"/>
                <w:sz w:val="22"/>
                <w:szCs w:val="22"/>
              </w:rPr>
            </w:pPr>
          </w:p>
        </w:tc>
        <w:tc>
          <w:tcPr>
            <w:tcW w:w="7371" w:type="dxa"/>
            <w:shd w:val="clear" w:color="auto" w:fill="auto"/>
          </w:tcPr>
          <w:p w14:paraId="3D302E5E" w14:textId="77777777" w:rsidR="00E011A3" w:rsidRPr="00EA1C11" w:rsidRDefault="00E011A3" w:rsidP="001714B7">
            <w:pPr>
              <w:spacing w:before="100" w:beforeAutospacing="1" w:after="100" w:afterAutospacing="1"/>
              <w:jc w:val="both"/>
              <w:rPr>
                <w:rFonts w:ascii="Arial" w:hAnsi="Arial" w:cs="Arial"/>
                <w:sz w:val="22"/>
                <w:szCs w:val="22"/>
              </w:rPr>
            </w:pPr>
          </w:p>
        </w:tc>
      </w:tr>
    </w:tbl>
    <w:p w14:paraId="214B9C67" w14:textId="77777777" w:rsidR="00794688" w:rsidRPr="00B3367D" w:rsidRDefault="00B3367D" w:rsidP="007A3F28">
      <w:pPr>
        <w:pStyle w:val="Heading8"/>
        <w:spacing w:line="360" w:lineRule="auto"/>
        <w:jc w:val="both"/>
        <w:rPr>
          <w:rFonts w:ascii="Arial" w:hAnsi="Arial" w:cs="Arial"/>
          <w:color w:val="0070C0"/>
          <w:sz w:val="22"/>
          <w:szCs w:val="22"/>
        </w:rPr>
      </w:pPr>
      <w:r>
        <w:rPr>
          <w:rFonts w:ascii="Arial" w:hAnsi="Arial" w:cs="Arial"/>
          <w:color w:val="0070C0"/>
          <w:sz w:val="22"/>
          <w:szCs w:val="22"/>
        </w:rPr>
        <w:t>K</w:t>
      </w:r>
      <w:r w:rsidR="008B20BF" w:rsidRPr="00EA1C11">
        <w:rPr>
          <w:rFonts w:ascii="Arial" w:hAnsi="Arial" w:cs="Arial"/>
          <w:color w:val="0070C0"/>
          <w:sz w:val="22"/>
          <w:szCs w:val="22"/>
        </w:rPr>
        <w:t>ey</w:t>
      </w:r>
      <w:r w:rsidR="002A3F6F" w:rsidRPr="00EA1C11">
        <w:rPr>
          <w:rFonts w:ascii="Arial" w:hAnsi="Arial" w:cs="Arial"/>
          <w:color w:val="0070C0"/>
          <w:sz w:val="22"/>
          <w:szCs w:val="22"/>
        </w:rPr>
        <w:t xml:space="preserve"> Relationships</w:t>
      </w:r>
    </w:p>
    <w:p w14:paraId="6CBBCFB8" w14:textId="00D3D43D" w:rsidR="00794688" w:rsidRDefault="002A3F6F" w:rsidP="007A3F28">
      <w:pPr>
        <w:spacing w:line="360" w:lineRule="auto"/>
        <w:jc w:val="both"/>
        <w:rPr>
          <w:rFonts w:ascii="Arial" w:hAnsi="Arial" w:cs="Arial"/>
          <w:sz w:val="22"/>
          <w:szCs w:val="22"/>
        </w:rPr>
      </w:pPr>
      <w:r w:rsidRPr="00EA1C11">
        <w:rPr>
          <w:rFonts w:ascii="Arial" w:hAnsi="Arial" w:cs="Arial"/>
          <w:sz w:val="22"/>
          <w:szCs w:val="22"/>
        </w:rPr>
        <w:t xml:space="preserve">The </w:t>
      </w:r>
      <w:r w:rsidR="00297112">
        <w:rPr>
          <w:rFonts w:ascii="Arial" w:hAnsi="Arial" w:cs="Arial"/>
          <w:sz w:val="22"/>
          <w:szCs w:val="22"/>
        </w:rPr>
        <w:t>Distributions Officer</w:t>
      </w:r>
      <w:r w:rsidR="00F0306A" w:rsidRPr="00F0306A">
        <w:rPr>
          <w:rFonts w:ascii="Arial" w:hAnsi="Arial" w:cs="Arial"/>
          <w:sz w:val="22"/>
          <w:szCs w:val="22"/>
        </w:rPr>
        <w:t xml:space="preserve"> </w:t>
      </w:r>
      <w:r w:rsidRPr="00EA1C11">
        <w:rPr>
          <w:rFonts w:ascii="Arial" w:hAnsi="Arial" w:cs="Arial"/>
          <w:sz w:val="22"/>
          <w:szCs w:val="22"/>
        </w:rPr>
        <w:t xml:space="preserve">will develop and maintain excellent relationships </w:t>
      </w:r>
      <w:r w:rsidR="0096029B" w:rsidRPr="00EA1C11">
        <w:rPr>
          <w:rFonts w:ascii="Arial" w:hAnsi="Arial" w:cs="Arial"/>
          <w:sz w:val="22"/>
          <w:szCs w:val="22"/>
        </w:rPr>
        <w:t>with:</w:t>
      </w:r>
      <w:r w:rsidR="00794688" w:rsidRPr="00EA1C11">
        <w:rPr>
          <w:rFonts w:ascii="Arial" w:hAnsi="Arial" w:cs="Arial"/>
          <w:sz w:val="22"/>
          <w:szCs w:val="22"/>
        </w:rPr>
        <w:t xml:space="preserve"> </w:t>
      </w:r>
    </w:p>
    <w:p w14:paraId="5C9E5D01" w14:textId="77777777" w:rsidR="009A30C7" w:rsidRPr="00EA1C11" w:rsidRDefault="009A30C7" w:rsidP="007A3F28">
      <w:pPr>
        <w:spacing w:line="360" w:lineRule="auto"/>
        <w:jc w:val="both"/>
        <w:rPr>
          <w:rFonts w:ascii="Arial" w:hAnsi="Arial" w:cs="Arial"/>
          <w:sz w:val="22"/>
          <w:szCs w:val="22"/>
        </w:rPr>
      </w:pPr>
    </w:p>
    <w:p w14:paraId="6B99F977" w14:textId="35B6CA97" w:rsidR="00D56FAC" w:rsidRPr="00024C0D" w:rsidRDefault="00D56FAC" w:rsidP="00D56FAC">
      <w:pPr>
        <w:pStyle w:val="BodyText2"/>
        <w:numPr>
          <w:ilvl w:val="0"/>
          <w:numId w:val="3"/>
        </w:numPr>
        <w:tabs>
          <w:tab w:val="clear" w:pos="1225"/>
          <w:tab w:val="num" w:pos="360"/>
        </w:tabs>
        <w:spacing w:line="360" w:lineRule="auto"/>
        <w:ind w:left="357" w:hanging="357"/>
        <w:contextualSpacing/>
        <w:jc w:val="both"/>
        <w:rPr>
          <w:rFonts w:ascii="Arial" w:hAnsi="Arial" w:cs="Arial"/>
          <w:sz w:val="22"/>
          <w:szCs w:val="22"/>
        </w:rPr>
      </w:pPr>
      <w:r>
        <w:rPr>
          <w:rFonts w:ascii="Arial" w:hAnsi="Arial" w:cs="Arial"/>
          <w:sz w:val="22"/>
          <w:szCs w:val="22"/>
        </w:rPr>
        <w:t>The</w:t>
      </w:r>
      <w:r w:rsidRPr="00024C0D">
        <w:rPr>
          <w:rFonts w:ascii="Arial" w:hAnsi="Arial" w:cs="Arial"/>
          <w:sz w:val="22"/>
          <w:szCs w:val="22"/>
        </w:rPr>
        <w:t xml:space="preserve"> Foundation’s </w:t>
      </w:r>
      <w:r>
        <w:rPr>
          <w:rFonts w:ascii="Arial" w:hAnsi="Arial" w:cs="Arial"/>
          <w:sz w:val="22"/>
          <w:szCs w:val="22"/>
        </w:rPr>
        <w:t>Grants</w:t>
      </w:r>
      <w:r w:rsidRPr="00024C0D">
        <w:rPr>
          <w:rFonts w:ascii="Arial" w:hAnsi="Arial" w:cs="Arial"/>
          <w:sz w:val="22"/>
          <w:szCs w:val="22"/>
        </w:rPr>
        <w:t xml:space="preserve"> Committees</w:t>
      </w:r>
    </w:p>
    <w:p w14:paraId="1C33A41D" w14:textId="3495FB20" w:rsidR="00695D48" w:rsidRDefault="00695D48" w:rsidP="00024C0D">
      <w:pPr>
        <w:pStyle w:val="BodyText2"/>
        <w:numPr>
          <w:ilvl w:val="0"/>
          <w:numId w:val="3"/>
        </w:numPr>
        <w:tabs>
          <w:tab w:val="clear" w:pos="1225"/>
          <w:tab w:val="num" w:pos="360"/>
        </w:tabs>
        <w:spacing w:line="360" w:lineRule="auto"/>
        <w:ind w:left="357" w:hanging="357"/>
        <w:contextualSpacing/>
        <w:jc w:val="both"/>
        <w:rPr>
          <w:rFonts w:ascii="Arial" w:hAnsi="Arial" w:cs="Arial"/>
          <w:sz w:val="22"/>
          <w:szCs w:val="22"/>
        </w:rPr>
      </w:pPr>
      <w:r>
        <w:rPr>
          <w:rFonts w:ascii="Arial" w:hAnsi="Arial" w:cs="Arial"/>
          <w:sz w:val="22"/>
          <w:szCs w:val="22"/>
        </w:rPr>
        <w:t>NCF Community Engagement and Fundraising Manager</w:t>
      </w:r>
    </w:p>
    <w:p w14:paraId="78A14CA2" w14:textId="009312EE" w:rsidR="00331D31" w:rsidRDefault="00331D31" w:rsidP="00024C0D">
      <w:pPr>
        <w:pStyle w:val="BodyText2"/>
        <w:numPr>
          <w:ilvl w:val="0"/>
          <w:numId w:val="3"/>
        </w:numPr>
        <w:tabs>
          <w:tab w:val="clear" w:pos="1225"/>
          <w:tab w:val="num" w:pos="360"/>
        </w:tabs>
        <w:spacing w:line="360" w:lineRule="auto"/>
        <w:ind w:left="357" w:hanging="357"/>
        <w:contextualSpacing/>
        <w:jc w:val="both"/>
        <w:rPr>
          <w:rFonts w:ascii="Arial" w:hAnsi="Arial" w:cs="Arial"/>
          <w:sz w:val="22"/>
          <w:szCs w:val="22"/>
        </w:rPr>
      </w:pPr>
      <w:r>
        <w:rPr>
          <w:rFonts w:ascii="Arial" w:hAnsi="Arial" w:cs="Arial"/>
          <w:sz w:val="22"/>
          <w:szCs w:val="22"/>
        </w:rPr>
        <w:t>Accounts Administrator</w:t>
      </w:r>
    </w:p>
    <w:p w14:paraId="7E3EA478" w14:textId="77777777" w:rsidR="00D941F7" w:rsidRPr="00024C0D" w:rsidRDefault="00D941F7" w:rsidP="00D941F7">
      <w:pPr>
        <w:pStyle w:val="BodyText2"/>
        <w:numPr>
          <w:ilvl w:val="0"/>
          <w:numId w:val="3"/>
        </w:numPr>
        <w:tabs>
          <w:tab w:val="clear" w:pos="1225"/>
          <w:tab w:val="num" w:pos="360"/>
        </w:tabs>
        <w:spacing w:line="360" w:lineRule="auto"/>
        <w:ind w:left="357" w:hanging="357"/>
        <w:contextualSpacing/>
        <w:jc w:val="both"/>
        <w:rPr>
          <w:rFonts w:ascii="Arial" w:hAnsi="Arial" w:cs="Arial"/>
          <w:sz w:val="22"/>
          <w:szCs w:val="22"/>
        </w:rPr>
      </w:pPr>
      <w:r w:rsidRPr="00024C0D">
        <w:rPr>
          <w:rFonts w:ascii="Arial" w:hAnsi="Arial" w:cs="Arial"/>
          <w:sz w:val="22"/>
          <w:szCs w:val="22"/>
        </w:rPr>
        <w:t>Northland District Health Board staff</w:t>
      </w:r>
    </w:p>
    <w:p w14:paraId="44388F92" w14:textId="77777777" w:rsidR="00D941F7" w:rsidRPr="00024C0D" w:rsidRDefault="00D941F7" w:rsidP="00D941F7">
      <w:pPr>
        <w:pStyle w:val="BodyText2"/>
        <w:numPr>
          <w:ilvl w:val="0"/>
          <w:numId w:val="3"/>
        </w:numPr>
        <w:tabs>
          <w:tab w:val="clear" w:pos="1225"/>
          <w:tab w:val="num" w:pos="360"/>
        </w:tabs>
        <w:spacing w:line="360" w:lineRule="auto"/>
        <w:ind w:left="357" w:hanging="357"/>
        <w:contextualSpacing/>
        <w:jc w:val="both"/>
        <w:rPr>
          <w:rFonts w:ascii="Arial" w:hAnsi="Arial" w:cs="Arial"/>
          <w:sz w:val="22"/>
          <w:szCs w:val="22"/>
        </w:rPr>
      </w:pPr>
      <w:r w:rsidRPr="00024C0D">
        <w:rPr>
          <w:rFonts w:ascii="Arial" w:hAnsi="Arial" w:cs="Arial"/>
          <w:sz w:val="22"/>
          <w:szCs w:val="22"/>
        </w:rPr>
        <w:t>Community groups</w:t>
      </w:r>
    </w:p>
    <w:p w14:paraId="48E8B72B" w14:textId="77777777" w:rsidR="00D941F7" w:rsidRPr="00024C0D" w:rsidRDefault="00D941F7" w:rsidP="00D941F7">
      <w:pPr>
        <w:pStyle w:val="BodyText2"/>
        <w:numPr>
          <w:ilvl w:val="0"/>
          <w:numId w:val="3"/>
        </w:numPr>
        <w:tabs>
          <w:tab w:val="clear" w:pos="1225"/>
          <w:tab w:val="num" w:pos="360"/>
        </w:tabs>
        <w:spacing w:line="360" w:lineRule="auto"/>
        <w:ind w:left="357" w:hanging="357"/>
        <w:contextualSpacing/>
        <w:jc w:val="both"/>
        <w:rPr>
          <w:rFonts w:ascii="Arial" w:hAnsi="Arial" w:cs="Arial"/>
          <w:sz w:val="22"/>
          <w:szCs w:val="22"/>
        </w:rPr>
      </w:pPr>
      <w:r w:rsidRPr="00024C0D">
        <w:rPr>
          <w:rFonts w:ascii="Arial" w:hAnsi="Arial" w:cs="Arial"/>
          <w:sz w:val="22"/>
          <w:szCs w:val="22"/>
        </w:rPr>
        <w:t>Grant recipients</w:t>
      </w:r>
    </w:p>
    <w:p w14:paraId="22C7D260" w14:textId="77777777" w:rsidR="00D941F7" w:rsidRDefault="00D941F7" w:rsidP="00D941F7">
      <w:pPr>
        <w:pStyle w:val="BodyText2"/>
        <w:numPr>
          <w:ilvl w:val="0"/>
          <w:numId w:val="3"/>
        </w:numPr>
        <w:tabs>
          <w:tab w:val="clear" w:pos="1225"/>
          <w:tab w:val="num" w:pos="360"/>
        </w:tabs>
        <w:spacing w:line="360" w:lineRule="auto"/>
        <w:ind w:left="357" w:hanging="357"/>
        <w:contextualSpacing/>
        <w:jc w:val="both"/>
        <w:rPr>
          <w:rFonts w:ascii="Arial" w:hAnsi="Arial" w:cs="Arial"/>
          <w:sz w:val="22"/>
          <w:szCs w:val="22"/>
        </w:rPr>
      </w:pPr>
      <w:r w:rsidRPr="00024C0D">
        <w:rPr>
          <w:rFonts w:ascii="Arial" w:hAnsi="Arial" w:cs="Arial"/>
          <w:sz w:val="22"/>
          <w:szCs w:val="22"/>
        </w:rPr>
        <w:t xml:space="preserve">Volunteers </w:t>
      </w:r>
    </w:p>
    <w:p w14:paraId="6BA057F5" w14:textId="182C7C91" w:rsidR="00D941F7" w:rsidRPr="00024C0D" w:rsidRDefault="00D56FAC" w:rsidP="00D941F7">
      <w:pPr>
        <w:pStyle w:val="BodyText2"/>
        <w:numPr>
          <w:ilvl w:val="0"/>
          <w:numId w:val="3"/>
        </w:numPr>
        <w:tabs>
          <w:tab w:val="clear" w:pos="1225"/>
          <w:tab w:val="num" w:pos="360"/>
        </w:tabs>
        <w:spacing w:line="360" w:lineRule="auto"/>
        <w:ind w:left="357" w:hanging="357"/>
        <w:contextualSpacing/>
        <w:jc w:val="both"/>
        <w:rPr>
          <w:rFonts w:ascii="Arial" w:hAnsi="Arial" w:cs="Arial"/>
          <w:sz w:val="22"/>
          <w:szCs w:val="22"/>
        </w:rPr>
      </w:pPr>
      <w:r w:rsidRPr="00024C0D">
        <w:rPr>
          <w:rFonts w:ascii="Arial" w:hAnsi="Arial" w:cs="Arial"/>
          <w:sz w:val="22"/>
          <w:szCs w:val="22"/>
        </w:rPr>
        <w:t>NCF Trustees</w:t>
      </w:r>
      <w:r w:rsidR="00D941F7" w:rsidRPr="00D941F7">
        <w:rPr>
          <w:rFonts w:ascii="Arial" w:hAnsi="Arial" w:cs="Arial"/>
          <w:sz w:val="22"/>
          <w:szCs w:val="22"/>
        </w:rPr>
        <w:t xml:space="preserve"> </w:t>
      </w:r>
    </w:p>
    <w:p w14:paraId="06E7B641" w14:textId="75399EB0" w:rsidR="00D56FAC" w:rsidRDefault="00D941F7" w:rsidP="00D56FAC">
      <w:pPr>
        <w:pStyle w:val="BodyText2"/>
        <w:numPr>
          <w:ilvl w:val="0"/>
          <w:numId w:val="3"/>
        </w:numPr>
        <w:tabs>
          <w:tab w:val="clear" w:pos="1225"/>
          <w:tab w:val="num" w:pos="360"/>
        </w:tabs>
        <w:spacing w:line="360" w:lineRule="auto"/>
        <w:ind w:left="357" w:hanging="357"/>
        <w:contextualSpacing/>
        <w:jc w:val="both"/>
        <w:rPr>
          <w:rFonts w:ascii="Arial" w:hAnsi="Arial" w:cs="Arial"/>
          <w:sz w:val="22"/>
          <w:szCs w:val="22"/>
        </w:rPr>
      </w:pPr>
      <w:r>
        <w:rPr>
          <w:rFonts w:ascii="Arial" w:hAnsi="Arial" w:cs="Arial"/>
          <w:sz w:val="22"/>
          <w:szCs w:val="22"/>
        </w:rPr>
        <w:t>Other funders</w:t>
      </w:r>
    </w:p>
    <w:p w14:paraId="6E96C850" w14:textId="2574F8CB" w:rsidR="00794688" w:rsidRPr="009F64B5" w:rsidRDefault="0099199B" w:rsidP="009F64B5">
      <w:pPr>
        <w:pStyle w:val="BodyText2"/>
        <w:spacing w:line="360" w:lineRule="auto"/>
        <w:ind w:left="357"/>
        <w:contextualSpacing/>
        <w:jc w:val="both"/>
        <w:rPr>
          <w:rFonts w:ascii="Arial" w:hAnsi="Arial" w:cs="Arial"/>
          <w:sz w:val="22"/>
          <w:szCs w:val="22"/>
        </w:rPr>
      </w:pPr>
      <w:r w:rsidRPr="009F64B5">
        <w:rPr>
          <w:rFonts w:ascii="Arial" w:hAnsi="Arial" w:cs="Arial"/>
          <w:color w:val="0070C0"/>
          <w:sz w:val="22"/>
          <w:szCs w:val="22"/>
        </w:rPr>
        <w:tab/>
      </w:r>
    </w:p>
    <w:p w14:paraId="298F8BF1" w14:textId="77777777" w:rsidR="0065235E" w:rsidRPr="00EA1C11" w:rsidRDefault="0065235E" w:rsidP="007A3F28">
      <w:pPr>
        <w:pStyle w:val="Heading8"/>
        <w:spacing w:line="360" w:lineRule="auto"/>
        <w:jc w:val="both"/>
        <w:rPr>
          <w:rFonts w:ascii="Arial" w:hAnsi="Arial" w:cs="Arial"/>
          <w:color w:val="0070C0"/>
          <w:sz w:val="22"/>
          <w:szCs w:val="22"/>
        </w:rPr>
      </w:pPr>
      <w:r w:rsidRPr="00EA1C11">
        <w:rPr>
          <w:rFonts w:ascii="Arial" w:hAnsi="Arial" w:cs="Arial"/>
          <w:color w:val="0070C0"/>
          <w:sz w:val="22"/>
          <w:szCs w:val="22"/>
        </w:rPr>
        <w:t xml:space="preserve">Term of Contract </w:t>
      </w:r>
    </w:p>
    <w:p w14:paraId="02F85F2B" w14:textId="54429816" w:rsidR="008B20BF" w:rsidRPr="00B2344E" w:rsidRDefault="00CA3E52" w:rsidP="007A3F28">
      <w:pPr>
        <w:spacing w:line="360" w:lineRule="auto"/>
        <w:jc w:val="both"/>
        <w:rPr>
          <w:rFonts w:ascii="Arial" w:hAnsi="Arial" w:cs="Arial"/>
          <w:sz w:val="22"/>
          <w:szCs w:val="22"/>
        </w:rPr>
      </w:pPr>
      <w:r>
        <w:rPr>
          <w:rFonts w:ascii="Arial" w:hAnsi="Arial" w:cs="Arial"/>
          <w:sz w:val="22"/>
          <w:szCs w:val="22"/>
        </w:rPr>
        <w:t>This contract is initially for a f</w:t>
      </w:r>
      <w:r w:rsidR="0075151C">
        <w:rPr>
          <w:rFonts w:ascii="Arial" w:hAnsi="Arial" w:cs="Arial"/>
          <w:sz w:val="22"/>
          <w:szCs w:val="22"/>
        </w:rPr>
        <w:t>ixed term</w:t>
      </w:r>
      <w:r>
        <w:rPr>
          <w:rFonts w:ascii="Arial" w:hAnsi="Arial" w:cs="Arial"/>
          <w:sz w:val="22"/>
          <w:szCs w:val="22"/>
        </w:rPr>
        <w:t xml:space="preserve"> of</w:t>
      </w:r>
      <w:r w:rsidR="00E74BD6">
        <w:rPr>
          <w:rFonts w:ascii="Arial" w:hAnsi="Arial" w:cs="Arial"/>
          <w:sz w:val="22"/>
          <w:szCs w:val="22"/>
        </w:rPr>
        <w:t xml:space="preserve"> one year</w:t>
      </w:r>
      <w:r>
        <w:rPr>
          <w:rFonts w:ascii="Arial" w:hAnsi="Arial" w:cs="Arial"/>
          <w:sz w:val="22"/>
          <w:szCs w:val="22"/>
        </w:rPr>
        <w:t>, with the potential to extend it subject to funding</w:t>
      </w:r>
      <w:r w:rsidR="00E74BD6">
        <w:rPr>
          <w:rFonts w:ascii="Arial" w:hAnsi="Arial" w:cs="Arial"/>
          <w:sz w:val="22"/>
          <w:szCs w:val="22"/>
        </w:rPr>
        <w:t>.</w:t>
      </w:r>
      <w:r w:rsidR="0065235E" w:rsidRPr="00EA1C11">
        <w:rPr>
          <w:rFonts w:ascii="Arial" w:hAnsi="Arial" w:cs="Arial"/>
          <w:sz w:val="22"/>
          <w:szCs w:val="22"/>
        </w:rPr>
        <w:t xml:space="preserve"> </w:t>
      </w:r>
      <w:r w:rsidR="008B20BF" w:rsidRPr="00EA1C11">
        <w:rPr>
          <w:rFonts w:ascii="Arial" w:hAnsi="Arial" w:cs="Arial"/>
          <w:color w:val="000000"/>
          <w:sz w:val="22"/>
          <w:szCs w:val="22"/>
        </w:rPr>
        <w:t>The position is part-time;</w:t>
      </w:r>
      <w:r w:rsidR="005F4078">
        <w:rPr>
          <w:rFonts w:ascii="Arial" w:hAnsi="Arial" w:cs="Arial"/>
          <w:color w:val="000000"/>
          <w:sz w:val="22"/>
          <w:szCs w:val="22"/>
        </w:rPr>
        <w:t xml:space="preserve"> </w:t>
      </w:r>
      <w:r w:rsidR="009F64B5">
        <w:rPr>
          <w:rFonts w:ascii="Arial" w:hAnsi="Arial" w:cs="Arial"/>
          <w:color w:val="000000"/>
          <w:sz w:val="22"/>
          <w:szCs w:val="22"/>
        </w:rPr>
        <w:t>15</w:t>
      </w:r>
      <w:r w:rsidR="008B20BF" w:rsidRPr="00EA1C11">
        <w:rPr>
          <w:rFonts w:ascii="Arial" w:hAnsi="Arial" w:cs="Arial"/>
          <w:color w:val="000000"/>
          <w:sz w:val="22"/>
          <w:szCs w:val="22"/>
        </w:rPr>
        <w:t xml:space="preserve"> hours per week </w:t>
      </w:r>
      <w:r w:rsidR="00ED3661" w:rsidRPr="00EA1C11">
        <w:rPr>
          <w:rFonts w:ascii="Arial" w:hAnsi="Arial" w:cs="Arial"/>
          <w:color w:val="000000"/>
          <w:sz w:val="22"/>
          <w:szCs w:val="22"/>
        </w:rPr>
        <w:t xml:space="preserve">- preferably </w:t>
      </w:r>
      <w:r w:rsidR="002D0208">
        <w:rPr>
          <w:rFonts w:ascii="Arial" w:hAnsi="Arial" w:cs="Arial"/>
          <w:color w:val="000000"/>
          <w:sz w:val="22"/>
          <w:szCs w:val="22"/>
        </w:rPr>
        <w:t xml:space="preserve">spread over three to five days per </w:t>
      </w:r>
      <w:r w:rsidR="002D0208">
        <w:rPr>
          <w:rFonts w:ascii="Arial" w:hAnsi="Arial" w:cs="Arial"/>
          <w:color w:val="000000"/>
          <w:sz w:val="22"/>
          <w:szCs w:val="22"/>
        </w:rPr>
        <w:lastRenderedPageBreak/>
        <w:t>week</w:t>
      </w:r>
      <w:r w:rsidR="00D94FF5" w:rsidRPr="00EA1C11">
        <w:rPr>
          <w:rFonts w:ascii="Arial" w:hAnsi="Arial" w:cs="Arial"/>
          <w:color w:val="000000"/>
          <w:sz w:val="22"/>
          <w:szCs w:val="22"/>
        </w:rPr>
        <w:t xml:space="preserve"> between the hours of 8.00am-4.30pm</w:t>
      </w:r>
      <w:r w:rsidR="008B20BF" w:rsidRPr="00EA1C11">
        <w:rPr>
          <w:rFonts w:ascii="Arial" w:hAnsi="Arial" w:cs="Arial"/>
          <w:color w:val="000000"/>
          <w:sz w:val="22"/>
          <w:szCs w:val="22"/>
        </w:rPr>
        <w:t>.  There can be flexibility on this and working from home can be combined into the role.</w:t>
      </w:r>
      <w:r w:rsidR="00D94FF5" w:rsidRPr="00EA1C11">
        <w:rPr>
          <w:rFonts w:ascii="Arial" w:hAnsi="Arial" w:cs="Arial"/>
          <w:color w:val="000000"/>
          <w:sz w:val="22"/>
          <w:szCs w:val="22"/>
        </w:rPr>
        <w:t xml:space="preserve">  </w:t>
      </w:r>
    </w:p>
    <w:p w14:paraId="0D679418" w14:textId="77777777" w:rsidR="00535E6B" w:rsidRPr="00EA1C11" w:rsidRDefault="00535E6B" w:rsidP="007A3F28">
      <w:pPr>
        <w:spacing w:line="360" w:lineRule="auto"/>
        <w:jc w:val="both"/>
        <w:rPr>
          <w:rFonts w:ascii="Arial" w:hAnsi="Arial" w:cs="Arial"/>
          <w:sz w:val="22"/>
          <w:szCs w:val="22"/>
        </w:rPr>
      </w:pPr>
    </w:p>
    <w:p w14:paraId="59A91B49" w14:textId="77777777" w:rsidR="0096029B" w:rsidRPr="00EA1C11" w:rsidRDefault="0096029B" w:rsidP="007A3F28">
      <w:pPr>
        <w:pStyle w:val="Heading8"/>
        <w:spacing w:line="360" w:lineRule="auto"/>
        <w:jc w:val="both"/>
        <w:rPr>
          <w:rFonts w:ascii="Arial" w:hAnsi="Arial" w:cs="Arial"/>
          <w:color w:val="0070C0"/>
          <w:sz w:val="22"/>
          <w:szCs w:val="22"/>
        </w:rPr>
      </w:pPr>
      <w:r w:rsidRPr="00EA1C11">
        <w:rPr>
          <w:rFonts w:ascii="Arial" w:hAnsi="Arial" w:cs="Arial"/>
          <w:color w:val="0070C0"/>
          <w:sz w:val="22"/>
          <w:szCs w:val="22"/>
        </w:rPr>
        <w:t xml:space="preserve">Responsibilities and Expected Outcomes </w:t>
      </w:r>
    </w:p>
    <w:p w14:paraId="4788A3B3" w14:textId="2913EAE9" w:rsidR="0096029B" w:rsidRPr="00EA1C11" w:rsidRDefault="0096029B" w:rsidP="007A3F28">
      <w:pPr>
        <w:pStyle w:val="BodyText2"/>
        <w:spacing w:line="360" w:lineRule="auto"/>
        <w:jc w:val="both"/>
        <w:rPr>
          <w:rFonts w:ascii="Arial" w:hAnsi="Arial" w:cs="Arial"/>
          <w:sz w:val="22"/>
          <w:szCs w:val="22"/>
        </w:rPr>
      </w:pPr>
      <w:r w:rsidRPr="00EA1C11">
        <w:rPr>
          <w:rFonts w:ascii="Arial" w:hAnsi="Arial" w:cs="Arial"/>
          <w:sz w:val="22"/>
          <w:szCs w:val="22"/>
        </w:rPr>
        <w:t xml:space="preserve">The position of </w:t>
      </w:r>
      <w:r w:rsidR="00E17B97">
        <w:rPr>
          <w:rFonts w:ascii="Arial" w:hAnsi="Arial" w:cs="Arial"/>
          <w:sz w:val="22"/>
          <w:szCs w:val="22"/>
        </w:rPr>
        <w:t>Distributions Officer</w:t>
      </w:r>
      <w:r w:rsidR="00F0306A" w:rsidRPr="00F0306A">
        <w:rPr>
          <w:rFonts w:ascii="Arial" w:hAnsi="Arial" w:cs="Arial"/>
          <w:sz w:val="22"/>
          <w:szCs w:val="22"/>
        </w:rPr>
        <w:t xml:space="preserve"> </w:t>
      </w:r>
      <w:r w:rsidRPr="00EA1C11">
        <w:rPr>
          <w:rFonts w:ascii="Arial" w:hAnsi="Arial" w:cs="Arial"/>
          <w:sz w:val="22"/>
          <w:szCs w:val="22"/>
        </w:rPr>
        <w:t>encompasses the following areas</w:t>
      </w:r>
      <w:r w:rsidR="00EF24A5">
        <w:rPr>
          <w:rFonts w:ascii="Arial" w:hAnsi="Arial" w:cs="Arial"/>
          <w:sz w:val="22"/>
          <w:szCs w:val="22"/>
        </w:rPr>
        <w:t xml:space="preserve"> of responsibility</w:t>
      </w:r>
      <w:r w:rsidRPr="00EA1C11">
        <w:rPr>
          <w:rFonts w:ascii="Arial" w:hAnsi="Arial" w:cs="Arial"/>
          <w:sz w:val="22"/>
          <w:szCs w:val="22"/>
        </w:rPr>
        <w:t>:</w:t>
      </w:r>
    </w:p>
    <w:p w14:paraId="7E5706D6" w14:textId="2415791F" w:rsidR="000F554E" w:rsidRDefault="000F554E" w:rsidP="000F554E">
      <w:pPr>
        <w:pStyle w:val="BodyText2"/>
        <w:numPr>
          <w:ilvl w:val="0"/>
          <w:numId w:val="16"/>
        </w:numPr>
        <w:spacing w:line="360" w:lineRule="auto"/>
        <w:contextualSpacing/>
        <w:jc w:val="both"/>
        <w:rPr>
          <w:rFonts w:ascii="Arial" w:hAnsi="Arial" w:cs="Arial"/>
          <w:sz w:val="22"/>
          <w:szCs w:val="22"/>
        </w:rPr>
      </w:pPr>
      <w:bookmarkStart w:id="3" w:name="_Hlk103683697"/>
      <w:r w:rsidRPr="000F554E">
        <w:rPr>
          <w:rFonts w:ascii="Arial" w:hAnsi="Arial" w:cs="Arial"/>
          <w:sz w:val="22"/>
          <w:szCs w:val="22"/>
        </w:rPr>
        <w:t xml:space="preserve">Managing </w:t>
      </w:r>
      <w:r w:rsidR="001C2CD3">
        <w:rPr>
          <w:rFonts w:ascii="Arial" w:hAnsi="Arial" w:cs="Arial"/>
          <w:sz w:val="22"/>
          <w:szCs w:val="22"/>
        </w:rPr>
        <w:t>the Foundation’s grants</w:t>
      </w:r>
      <w:r w:rsidR="00933277">
        <w:rPr>
          <w:rFonts w:ascii="Arial" w:hAnsi="Arial" w:cs="Arial"/>
          <w:sz w:val="22"/>
          <w:szCs w:val="22"/>
        </w:rPr>
        <w:t xml:space="preserve"> and distribution</w:t>
      </w:r>
      <w:r w:rsidR="001C2CD3">
        <w:rPr>
          <w:rFonts w:ascii="Arial" w:hAnsi="Arial" w:cs="Arial"/>
          <w:sz w:val="22"/>
          <w:szCs w:val="22"/>
        </w:rPr>
        <w:t xml:space="preserve"> programme</w:t>
      </w:r>
      <w:r w:rsidR="00042057">
        <w:rPr>
          <w:rFonts w:ascii="Arial" w:hAnsi="Arial" w:cs="Arial"/>
          <w:sz w:val="22"/>
          <w:szCs w:val="22"/>
        </w:rPr>
        <w:t xml:space="preserve"> </w:t>
      </w:r>
    </w:p>
    <w:p w14:paraId="68894C0F" w14:textId="4B21DA3C" w:rsidR="00933277" w:rsidRPr="00024C0D" w:rsidRDefault="00933277" w:rsidP="00024C0D">
      <w:pPr>
        <w:pStyle w:val="BodyText2"/>
        <w:numPr>
          <w:ilvl w:val="0"/>
          <w:numId w:val="16"/>
        </w:numPr>
        <w:spacing w:line="360" w:lineRule="auto"/>
        <w:contextualSpacing/>
        <w:jc w:val="both"/>
        <w:rPr>
          <w:rFonts w:ascii="Arial" w:hAnsi="Arial" w:cs="Arial"/>
          <w:sz w:val="22"/>
          <w:szCs w:val="22"/>
        </w:rPr>
      </w:pPr>
      <w:r>
        <w:rPr>
          <w:rFonts w:ascii="Arial" w:hAnsi="Arial" w:cs="Arial"/>
          <w:sz w:val="22"/>
          <w:szCs w:val="22"/>
        </w:rPr>
        <w:t>Developing new funds</w:t>
      </w:r>
    </w:p>
    <w:p w14:paraId="160F8AC4" w14:textId="6CBE159F" w:rsidR="00F76E8C" w:rsidRDefault="000755B2" w:rsidP="00024C0D">
      <w:pPr>
        <w:pStyle w:val="BodyText2"/>
        <w:numPr>
          <w:ilvl w:val="0"/>
          <w:numId w:val="16"/>
        </w:numPr>
        <w:spacing w:line="360" w:lineRule="auto"/>
        <w:contextualSpacing/>
        <w:jc w:val="both"/>
        <w:rPr>
          <w:rFonts w:ascii="Arial" w:hAnsi="Arial" w:cs="Arial"/>
          <w:sz w:val="22"/>
          <w:szCs w:val="22"/>
        </w:rPr>
      </w:pPr>
      <w:r>
        <w:rPr>
          <w:rFonts w:ascii="Arial" w:hAnsi="Arial" w:cs="Arial"/>
          <w:sz w:val="22"/>
          <w:szCs w:val="22"/>
        </w:rPr>
        <w:t>Developing distribution plans for funds</w:t>
      </w:r>
    </w:p>
    <w:p w14:paraId="6D39595E" w14:textId="0706E5EF" w:rsidR="00286023" w:rsidRDefault="003509A5" w:rsidP="005D2498">
      <w:pPr>
        <w:pStyle w:val="BodyText2"/>
        <w:numPr>
          <w:ilvl w:val="0"/>
          <w:numId w:val="16"/>
        </w:numPr>
        <w:spacing w:line="360" w:lineRule="auto"/>
        <w:contextualSpacing/>
        <w:jc w:val="both"/>
        <w:rPr>
          <w:rFonts w:ascii="Arial" w:hAnsi="Arial" w:cs="Arial"/>
          <w:sz w:val="22"/>
          <w:szCs w:val="22"/>
        </w:rPr>
      </w:pPr>
      <w:r>
        <w:rPr>
          <w:rFonts w:ascii="Arial" w:hAnsi="Arial" w:cs="Arial"/>
          <w:sz w:val="22"/>
          <w:szCs w:val="22"/>
        </w:rPr>
        <w:t>Community Engagement</w:t>
      </w:r>
    </w:p>
    <w:bookmarkEnd w:id="3"/>
    <w:p w14:paraId="237B34D0" w14:textId="4FB32850" w:rsidR="0010151C" w:rsidRPr="00024C0D" w:rsidRDefault="0010151C" w:rsidP="00024C0D">
      <w:pPr>
        <w:pStyle w:val="BodyText2"/>
        <w:numPr>
          <w:ilvl w:val="0"/>
          <w:numId w:val="16"/>
        </w:numPr>
        <w:spacing w:line="360" w:lineRule="auto"/>
        <w:contextualSpacing/>
        <w:jc w:val="both"/>
        <w:rPr>
          <w:rFonts w:ascii="Arial" w:hAnsi="Arial" w:cs="Arial"/>
          <w:sz w:val="22"/>
          <w:szCs w:val="22"/>
        </w:rPr>
      </w:pPr>
      <w:r w:rsidRPr="00024C0D">
        <w:rPr>
          <w:rFonts w:ascii="Arial" w:hAnsi="Arial" w:cs="Arial"/>
          <w:sz w:val="22"/>
          <w:szCs w:val="22"/>
        </w:rPr>
        <w:t>Professional development</w:t>
      </w:r>
    </w:p>
    <w:p w14:paraId="48A5C8BC" w14:textId="77777777" w:rsidR="0010151C" w:rsidRPr="00024C0D" w:rsidRDefault="0010151C" w:rsidP="00024C0D">
      <w:pPr>
        <w:pStyle w:val="BodyText2"/>
        <w:numPr>
          <w:ilvl w:val="0"/>
          <w:numId w:val="16"/>
        </w:numPr>
        <w:spacing w:line="360" w:lineRule="auto"/>
        <w:contextualSpacing/>
        <w:jc w:val="both"/>
        <w:rPr>
          <w:rFonts w:ascii="Arial" w:hAnsi="Arial" w:cs="Arial"/>
          <w:sz w:val="22"/>
          <w:szCs w:val="22"/>
        </w:rPr>
      </w:pPr>
      <w:r w:rsidRPr="00024C0D">
        <w:rPr>
          <w:rFonts w:ascii="Arial" w:hAnsi="Arial" w:cs="Arial"/>
          <w:sz w:val="22"/>
          <w:szCs w:val="22"/>
        </w:rPr>
        <w:t>Treaty of Waitangi</w:t>
      </w:r>
    </w:p>
    <w:p w14:paraId="5EBD5AFA" w14:textId="549BD9B2" w:rsidR="001C2296" w:rsidRDefault="0010151C" w:rsidP="007A3F28">
      <w:pPr>
        <w:pStyle w:val="BodyText2"/>
        <w:numPr>
          <w:ilvl w:val="0"/>
          <w:numId w:val="16"/>
        </w:numPr>
        <w:spacing w:line="360" w:lineRule="auto"/>
        <w:contextualSpacing/>
        <w:jc w:val="both"/>
        <w:rPr>
          <w:rFonts w:ascii="Arial" w:hAnsi="Arial" w:cs="Arial"/>
          <w:sz w:val="22"/>
          <w:szCs w:val="22"/>
        </w:rPr>
      </w:pPr>
      <w:r w:rsidRPr="00024C0D">
        <w:rPr>
          <w:rFonts w:ascii="Arial" w:hAnsi="Arial" w:cs="Arial"/>
          <w:sz w:val="22"/>
          <w:szCs w:val="22"/>
        </w:rPr>
        <w:t>Health and Safety</w:t>
      </w:r>
    </w:p>
    <w:p w14:paraId="79FB683D" w14:textId="77777777" w:rsidR="007F7BF6" w:rsidRPr="007F7BF6" w:rsidRDefault="007F7BF6" w:rsidP="007F7BF6">
      <w:pPr>
        <w:pStyle w:val="BodyText2"/>
        <w:spacing w:line="360" w:lineRule="auto"/>
        <w:ind w:left="357"/>
        <w:contextualSpacing/>
        <w:jc w:val="both"/>
        <w:rPr>
          <w:rFonts w:ascii="Arial" w:hAnsi="Arial" w:cs="Arial"/>
          <w:sz w:val="22"/>
          <w:szCs w:val="22"/>
        </w:rPr>
      </w:pPr>
    </w:p>
    <w:p w14:paraId="02E6F706" w14:textId="77777777" w:rsidR="0096029B" w:rsidRPr="00EA1C11" w:rsidRDefault="0096029B" w:rsidP="007A3F28">
      <w:pPr>
        <w:pStyle w:val="BodyText2"/>
        <w:spacing w:line="360" w:lineRule="auto"/>
        <w:jc w:val="both"/>
        <w:rPr>
          <w:rFonts w:ascii="Arial" w:hAnsi="Arial" w:cs="Arial"/>
          <w:sz w:val="22"/>
          <w:szCs w:val="22"/>
        </w:rPr>
      </w:pPr>
      <w:r w:rsidRPr="00EA1C11">
        <w:rPr>
          <w:rFonts w:ascii="Arial" w:hAnsi="Arial" w:cs="Arial"/>
          <w:sz w:val="22"/>
          <w:szCs w:val="22"/>
        </w:rPr>
        <w:t>The outcome requirements of the key responsibility areas are outlined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96029B" w:rsidRPr="00EA1C11" w14:paraId="7E32CFD7" w14:textId="77777777" w:rsidTr="007A3F28">
        <w:tc>
          <w:tcPr>
            <w:tcW w:w="2518" w:type="dxa"/>
            <w:shd w:val="clear" w:color="auto" w:fill="D9D9D9"/>
          </w:tcPr>
          <w:p w14:paraId="719F5660" w14:textId="77777777" w:rsidR="00B3367D" w:rsidRDefault="00B3367D" w:rsidP="007A3F28">
            <w:pPr>
              <w:pStyle w:val="BodyText2"/>
              <w:spacing w:before="60" w:after="60" w:line="360" w:lineRule="auto"/>
              <w:jc w:val="both"/>
              <w:rPr>
                <w:rFonts w:ascii="Arial" w:hAnsi="Arial" w:cs="Arial"/>
                <w:b/>
                <w:bCs/>
                <w:sz w:val="22"/>
                <w:szCs w:val="22"/>
              </w:rPr>
            </w:pPr>
            <w:r>
              <w:rPr>
                <w:rFonts w:ascii="Arial" w:hAnsi="Arial" w:cs="Arial"/>
                <w:b/>
                <w:bCs/>
                <w:sz w:val="22"/>
                <w:szCs w:val="22"/>
              </w:rPr>
              <w:t xml:space="preserve">Key </w:t>
            </w:r>
            <w:r w:rsidR="0096029B" w:rsidRPr="00EA1C11">
              <w:rPr>
                <w:rFonts w:ascii="Arial" w:hAnsi="Arial" w:cs="Arial"/>
                <w:b/>
                <w:bCs/>
                <w:sz w:val="22"/>
                <w:szCs w:val="22"/>
              </w:rPr>
              <w:t>Responsibility</w:t>
            </w:r>
          </w:p>
          <w:p w14:paraId="08C19FBC" w14:textId="77777777" w:rsidR="0096029B" w:rsidRPr="00EA1C11" w:rsidRDefault="0096029B" w:rsidP="007A3F28">
            <w:pPr>
              <w:pStyle w:val="BodyText2"/>
              <w:spacing w:before="60" w:after="60" w:line="360" w:lineRule="auto"/>
              <w:jc w:val="both"/>
              <w:rPr>
                <w:rFonts w:ascii="Arial" w:hAnsi="Arial" w:cs="Arial"/>
                <w:b/>
                <w:bCs/>
                <w:sz w:val="22"/>
                <w:szCs w:val="22"/>
              </w:rPr>
            </w:pPr>
            <w:r w:rsidRPr="00EA1C11">
              <w:rPr>
                <w:rFonts w:ascii="Arial" w:hAnsi="Arial" w:cs="Arial"/>
                <w:b/>
                <w:bCs/>
                <w:sz w:val="22"/>
                <w:szCs w:val="22"/>
              </w:rPr>
              <w:t>Area</w:t>
            </w:r>
          </w:p>
        </w:tc>
        <w:tc>
          <w:tcPr>
            <w:tcW w:w="7229" w:type="dxa"/>
            <w:shd w:val="clear" w:color="auto" w:fill="D9D9D9"/>
          </w:tcPr>
          <w:p w14:paraId="0719A746" w14:textId="77777777" w:rsidR="0096029B" w:rsidRPr="00EA1C11" w:rsidRDefault="0096029B" w:rsidP="007A3F28">
            <w:pPr>
              <w:pStyle w:val="BodyText2"/>
              <w:spacing w:before="60" w:after="60" w:line="360" w:lineRule="auto"/>
              <w:jc w:val="both"/>
              <w:rPr>
                <w:rFonts w:ascii="Arial" w:hAnsi="Arial" w:cs="Arial"/>
                <w:b/>
                <w:bCs/>
                <w:sz w:val="22"/>
                <w:szCs w:val="22"/>
              </w:rPr>
            </w:pPr>
            <w:r w:rsidRPr="00EA1C11">
              <w:rPr>
                <w:rFonts w:ascii="Arial" w:hAnsi="Arial" w:cs="Arial"/>
                <w:b/>
                <w:bCs/>
                <w:sz w:val="22"/>
                <w:szCs w:val="22"/>
              </w:rPr>
              <w:t>Expected Outcomes</w:t>
            </w:r>
          </w:p>
        </w:tc>
      </w:tr>
      <w:tr w:rsidR="00DB1432" w:rsidRPr="00EA1C11" w14:paraId="6A2F11D9" w14:textId="77777777" w:rsidTr="007A3F28">
        <w:tc>
          <w:tcPr>
            <w:tcW w:w="2518" w:type="dxa"/>
          </w:tcPr>
          <w:p w14:paraId="37ECE5B6" w14:textId="38F20FC7" w:rsidR="00DB1432" w:rsidRPr="00EA1C11" w:rsidRDefault="0011765A" w:rsidP="00FA0A58">
            <w:pPr>
              <w:pStyle w:val="BodyText2"/>
              <w:spacing w:before="240" w:line="360" w:lineRule="auto"/>
              <w:rPr>
                <w:rFonts w:ascii="Arial" w:hAnsi="Arial" w:cs="Arial"/>
                <w:b/>
                <w:i/>
                <w:iCs/>
                <w:color w:val="007BC2"/>
                <w:sz w:val="22"/>
                <w:szCs w:val="22"/>
              </w:rPr>
            </w:pPr>
            <w:r w:rsidRPr="0011765A">
              <w:rPr>
                <w:rFonts w:ascii="Arial" w:hAnsi="Arial" w:cs="Arial"/>
                <w:b/>
                <w:i/>
                <w:iCs/>
                <w:color w:val="007BC2"/>
                <w:sz w:val="22"/>
                <w:szCs w:val="22"/>
              </w:rPr>
              <w:t>Managing the Foundation’s grants</w:t>
            </w:r>
            <w:r w:rsidR="00933277">
              <w:rPr>
                <w:rFonts w:ascii="Arial" w:hAnsi="Arial" w:cs="Arial"/>
                <w:b/>
                <w:i/>
                <w:iCs/>
                <w:color w:val="007BC2"/>
                <w:sz w:val="22"/>
                <w:szCs w:val="22"/>
              </w:rPr>
              <w:t xml:space="preserve"> and distribution</w:t>
            </w:r>
            <w:r w:rsidRPr="0011765A">
              <w:rPr>
                <w:rFonts w:ascii="Arial" w:hAnsi="Arial" w:cs="Arial"/>
                <w:b/>
                <w:i/>
                <w:iCs/>
                <w:color w:val="007BC2"/>
                <w:sz w:val="22"/>
                <w:szCs w:val="22"/>
              </w:rPr>
              <w:t xml:space="preserve"> programme</w:t>
            </w:r>
          </w:p>
        </w:tc>
        <w:tc>
          <w:tcPr>
            <w:tcW w:w="7229" w:type="dxa"/>
          </w:tcPr>
          <w:p w14:paraId="458B311E" w14:textId="77777777" w:rsidR="002B2C93" w:rsidRPr="00B25FBF" w:rsidRDefault="008354C3"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bookmarkStart w:id="4" w:name="_Hlk103683728"/>
            <w:r w:rsidRPr="00B25FBF">
              <w:rPr>
                <w:rFonts w:ascii="Arial" w:hAnsi="Arial" w:cs="Arial"/>
                <w:iCs/>
                <w:sz w:val="22"/>
                <w:szCs w:val="22"/>
              </w:rPr>
              <w:t>Annual distribution amounts for each</w:t>
            </w:r>
            <w:r w:rsidR="001725F2" w:rsidRPr="00B25FBF">
              <w:rPr>
                <w:rFonts w:ascii="Arial" w:hAnsi="Arial" w:cs="Arial"/>
                <w:iCs/>
                <w:sz w:val="22"/>
                <w:szCs w:val="22"/>
              </w:rPr>
              <w:t xml:space="preserve"> endowment</w:t>
            </w:r>
            <w:r w:rsidRPr="00B25FBF">
              <w:rPr>
                <w:rFonts w:ascii="Arial" w:hAnsi="Arial" w:cs="Arial"/>
                <w:iCs/>
                <w:sz w:val="22"/>
                <w:szCs w:val="22"/>
              </w:rPr>
              <w:t xml:space="preserve"> fund determined by w</w:t>
            </w:r>
            <w:r w:rsidR="00B94AA4" w:rsidRPr="00B25FBF">
              <w:rPr>
                <w:rFonts w:ascii="Arial" w:hAnsi="Arial" w:cs="Arial"/>
                <w:iCs/>
                <w:sz w:val="22"/>
                <w:szCs w:val="22"/>
              </w:rPr>
              <w:t>ork</w:t>
            </w:r>
            <w:r w:rsidRPr="00B25FBF">
              <w:rPr>
                <w:rFonts w:ascii="Arial" w:hAnsi="Arial" w:cs="Arial"/>
                <w:iCs/>
                <w:sz w:val="22"/>
                <w:szCs w:val="22"/>
              </w:rPr>
              <w:t>ing</w:t>
            </w:r>
            <w:r w:rsidR="00B94AA4" w:rsidRPr="00B25FBF">
              <w:rPr>
                <w:rFonts w:ascii="Arial" w:hAnsi="Arial" w:cs="Arial"/>
                <w:iCs/>
                <w:sz w:val="22"/>
                <w:szCs w:val="22"/>
              </w:rPr>
              <w:t xml:space="preserve"> with the Chief Executive and the Investment Committee</w:t>
            </w:r>
          </w:p>
          <w:p w14:paraId="7FE9BFE1" w14:textId="55C2599D" w:rsidR="005E2A74" w:rsidRPr="00B25FBF" w:rsidRDefault="001725F2"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B25FBF">
              <w:rPr>
                <w:rFonts w:ascii="Arial" w:hAnsi="Arial" w:cs="Arial"/>
                <w:iCs/>
                <w:sz w:val="22"/>
                <w:szCs w:val="22"/>
              </w:rPr>
              <w:t>Grants application processes</w:t>
            </w:r>
            <w:r w:rsidR="00012495">
              <w:rPr>
                <w:rFonts w:ascii="Arial" w:hAnsi="Arial" w:cs="Arial"/>
                <w:iCs/>
                <w:sz w:val="22"/>
                <w:szCs w:val="22"/>
              </w:rPr>
              <w:t>, including online forms,</w:t>
            </w:r>
            <w:r w:rsidR="002F719F" w:rsidRPr="00B25FBF">
              <w:rPr>
                <w:rFonts w:ascii="Arial" w:hAnsi="Arial" w:cs="Arial"/>
                <w:iCs/>
                <w:sz w:val="22"/>
                <w:szCs w:val="22"/>
              </w:rPr>
              <w:t xml:space="preserve"> developed, </w:t>
            </w:r>
            <w:r w:rsidR="00A608D3" w:rsidRPr="00B25FBF">
              <w:rPr>
                <w:rFonts w:ascii="Arial" w:hAnsi="Arial" w:cs="Arial"/>
                <w:iCs/>
                <w:sz w:val="22"/>
                <w:szCs w:val="22"/>
              </w:rPr>
              <w:t>maintained,</w:t>
            </w:r>
            <w:r w:rsidR="0011765A" w:rsidRPr="00B25FBF">
              <w:rPr>
                <w:rFonts w:ascii="Arial" w:hAnsi="Arial" w:cs="Arial"/>
                <w:iCs/>
                <w:sz w:val="22"/>
                <w:szCs w:val="22"/>
              </w:rPr>
              <w:t xml:space="preserve"> </w:t>
            </w:r>
            <w:r w:rsidR="00A32205" w:rsidRPr="00B25FBF">
              <w:rPr>
                <w:rFonts w:ascii="Arial" w:hAnsi="Arial" w:cs="Arial"/>
                <w:iCs/>
                <w:sz w:val="22"/>
                <w:szCs w:val="22"/>
              </w:rPr>
              <w:t>and administer</w:t>
            </w:r>
            <w:r w:rsidRPr="00B25FBF">
              <w:rPr>
                <w:rFonts w:ascii="Arial" w:hAnsi="Arial" w:cs="Arial"/>
                <w:iCs/>
                <w:sz w:val="22"/>
                <w:szCs w:val="22"/>
              </w:rPr>
              <w:t>ed</w:t>
            </w:r>
            <w:r w:rsidR="00B853FD">
              <w:rPr>
                <w:rFonts w:ascii="Arial" w:hAnsi="Arial" w:cs="Arial"/>
                <w:iCs/>
                <w:sz w:val="22"/>
                <w:szCs w:val="22"/>
              </w:rPr>
              <w:t>,</w:t>
            </w:r>
            <w:r w:rsidR="002B2C93" w:rsidRPr="00B25FBF">
              <w:rPr>
                <w:rFonts w:ascii="Arial" w:hAnsi="Arial" w:cs="Arial"/>
                <w:iCs/>
                <w:sz w:val="22"/>
                <w:szCs w:val="22"/>
              </w:rPr>
              <w:t xml:space="preserve"> </w:t>
            </w:r>
            <w:r w:rsidR="0059015C" w:rsidRPr="0059015C">
              <w:rPr>
                <w:rFonts w:ascii="Arial" w:hAnsi="Arial" w:cs="Arial"/>
                <w:iCs/>
                <w:sz w:val="22"/>
                <w:szCs w:val="22"/>
              </w:rPr>
              <w:t>ensuring they work well internally and for grant-seekers.</w:t>
            </w:r>
          </w:p>
          <w:p w14:paraId="2F55B15D" w14:textId="5A9A1E53" w:rsidR="00545112" w:rsidRPr="00B25FBF" w:rsidRDefault="00F07B23"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B25FBF">
              <w:rPr>
                <w:rFonts w:ascii="Arial" w:hAnsi="Arial" w:cs="Arial"/>
                <w:iCs/>
                <w:sz w:val="22"/>
                <w:szCs w:val="22"/>
              </w:rPr>
              <w:t>T</w:t>
            </w:r>
            <w:r w:rsidR="00545112" w:rsidRPr="00B25FBF">
              <w:rPr>
                <w:rFonts w:ascii="Arial" w:hAnsi="Arial" w:cs="Arial"/>
                <w:iCs/>
                <w:sz w:val="22"/>
                <w:szCs w:val="22"/>
              </w:rPr>
              <w:t>he Foundation’s grant committees</w:t>
            </w:r>
            <w:r w:rsidRPr="00B25FBF">
              <w:rPr>
                <w:rFonts w:ascii="Arial" w:hAnsi="Arial" w:cs="Arial"/>
                <w:iCs/>
                <w:sz w:val="22"/>
                <w:szCs w:val="22"/>
              </w:rPr>
              <w:t xml:space="preserve"> managed and supported</w:t>
            </w:r>
            <w:r w:rsidR="00545112" w:rsidRPr="00B25FBF">
              <w:rPr>
                <w:rFonts w:ascii="Arial" w:hAnsi="Arial" w:cs="Arial"/>
                <w:iCs/>
                <w:sz w:val="22"/>
                <w:szCs w:val="22"/>
              </w:rPr>
              <w:t xml:space="preserve"> to make</w:t>
            </w:r>
            <w:r w:rsidR="00E952B3" w:rsidRPr="00B25FBF">
              <w:rPr>
                <w:rFonts w:ascii="Arial" w:hAnsi="Arial" w:cs="Arial"/>
                <w:iCs/>
                <w:sz w:val="22"/>
                <w:szCs w:val="22"/>
              </w:rPr>
              <w:t xml:space="preserve"> fair and equitable </w:t>
            </w:r>
            <w:r w:rsidR="00545112" w:rsidRPr="00B25FBF">
              <w:rPr>
                <w:rFonts w:ascii="Arial" w:hAnsi="Arial" w:cs="Arial"/>
                <w:iCs/>
                <w:sz w:val="22"/>
                <w:szCs w:val="22"/>
              </w:rPr>
              <w:t>grant allocation decisions</w:t>
            </w:r>
          </w:p>
          <w:p w14:paraId="14F301C9" w14:textId="353ADA91" w:rsidR="0011765A" w:rsidRPr="00B25FBF" w:rsidRDefault="00E952B3"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B25FBF">
              <w:rPr>
                <w:rFonts w:ascii="Arial" w:hAnsi="Arial" w:cs="Arial"/>
                <w:iCs/>
                <w:sz w:val="22"/>
                <w:szCs w:val="22"/>
              </w:rPr>
              <w:t>Grants accountability</w:t>
            </w:r>
            <w:r w:rsidR="002D189B">
              <w:rPr>
                <w:rFonts w:ascii="Arial" w:hAnsi="Arial" w:cs="Arial"/>
                <w:iCs/>
                <w:sz w:val="22"/>
                <w:szCs w:val="22"/>
              </w:rPr>
              <w:t>/reporting</w:t>
            </w:r>
            <w:r w:rsidRPr="00B25FBF">
              <w:rPr>
                <w:rFonts w:ascii="Arial" w:hAnsi="Arial" w:cs="Arial"/>
                <w:iCs/>
                <w:sz w:val="22"/>
                <w:szCs w:val="22"/>
              </w:rPr>
              <w:t xml:space="preserve"> processes developed, </w:t>
            </w:r>
            <w:r w:rsidR="002862F1" w:rsidRPr="00B25FBF">
              <w:rPr>
                <w:rFonts w:ascii="Arial" w:hAnsi="Arial" w:cs="Arial"/>
                <w:iCs/>
                <w:sz w:val="22"/>
                <w:szCs w:val="22"/>
              </w:rPr>
              <w:t>maintained,</w:t>
            </w:r>
            <w:r w:rsidRPr="00B25FBF">
              <w:rPr>
                <w:rFonts w:ascii="Arial" w:hAnsi="Arial" w:cs="Arial"/>
                <w:iCs/>
                <w:sz w:val="22"/>
                <w:szCs w:val="22"/>
              </w:rPr>
              <w:t xml:space="preserve"> and administered to </w:t>
            </w:r>
            <w:r w:rsidR="00DB653A" w:rsidRPr="00B25FBF">
              <w:rPr>
                <w:rFonts w:ascii="Arial" w:hAnsi="Arial" w:cs="Arial"/>
                <w:iCs/>
                <w:sz w:val="22"/>
                <w:szCs w:val="22"/>
              </w:rPr>
              <w:t>maxim</w:t>
            </w:r>
            <w:r w:rsidR="002862F1" w:rsidRPr="00B25FBF">
              <w:rPr>
                <w:rFonts w:ascii="Arial" w:hAnsi="Arial" w:cs="Arial"/>
                <w:iCs/>
                <w:sz w:val="22"/>
                <w:szCs w:val="22"/>
              </w:rPr>
              <w:t>ise the</w:t>
            </w:r>
            <w:r w:rsidR="00DB653A" w:rsidRPr="00B25FBF">
              <w:rPr>
                <w:rFonts w:ascii="Arial" w:hAnsi="Arial" w:cs="Arial"/>
                <w:iCs/>
                <w:sz w:val="22"/>
                <w:szCs w:val="22"/>
              </w:rPr>
              <w:t xml:space="preserve"> benefit and information </w:t>
            </w:r>
            <w:r w:rsidR="002862F1" w:rsidRPr="00B25FBF">
              <w:rPr>
                <w:rFonts w:ascii="Arial" w:hAnsi="Arial" w:cs="Arial"/>
                <w:iCs/>
                <w:sz w:val="22"/>
                <w:szCs w:val="22"/>
              </w:rPr>
              <w:t>gained while</w:t>
            </w:r>
            <w:r w:rsidR="00DB653A" w:rsidRPr="00B25FBF">
              <w:rPr>
                <w:rFonts w:ascii="Arial" w:hAnsi="Arial" w:cs="Arial"/>
                <w:iCs/>
                <w:sz w:val="22"/>
                <w:szCs w:val="22"/>
              </w:rPr>
              <w:t xml:space="preserve"> minim</w:t>
            </w:r>
            <w:r w:rsidR="002862F1" w:rsidRPr="00B25FBF">
              <w:rPr>
                <w:rFonts w:ascii="Arial" w:hAnsi="Arial" w:cs="Arial"/>
                <w:iCs/>
                <w:sz w:val="22"/>
                <w:szCs w:val="22"/>
              </w:rPr>
              <w:t>ising the</w:t>
            </w:r>
            <w:r w:rsidR="00DB653A" w:rsidRPr="00B25FBF">
              <w:rPr>
                <w:rFonts w:ascii="Arial" w:hAnsi="Arial" w:cs="Arial"/>
                <w:iCs/>
                <w:sz w:val="22"/>
                <w:szCs w:val="22"/>
              </w:rPr>
              <w:t xml:space="preserve"> burden on the</w:t>
            </w:r>
            <w:r w:rsidR="00902EAB" w:rsidRPr="00B25FBF">
              <w:rPr>
                <w:rFonts w:ascii="Arial" w:hAnsi="Arial" w:cs="Arial"/>
                <w:iCs/>
                <w:sz w:val="22"/>
                <w:szCs w:val="22"/>
              </w:rPr>
              <w:t xml:space="preserve"> grant</w:t>
            </w:r>
            <w:r w:rsidR="00DB653A" w:rsidRPr="00B25FBF">
              <w:rPr>
                <w:rFonts w:ascii="Arial" w:hAnsi="Arial" w:cs="Arial"/>
                <w:iCs/>
                <w:sz w:val="22"/>
                <w:szCs w:val="22"/>
              </w:rPr>
              <w:t xml:space="preserve"> recipient</w:t>
            </w:r>
          </w:p>
          <w:bookmarkEnd w:id="4"/>
          <w:p w14:paraId="5BC78D5F" w14:textId="3E14D80E" w:rsidR="00494A38" w:rsidRDefault="00066669"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B25FBF">
              <w:rPr>
                <w:rFonts w:ascii="Arial" w:hAnsi="Arial" w:cs="Arial"/>
                <w:iCs/>
                <w:sz w:val="22"/>
                <w:szCs w:val="22"/>
              </w:rPr>
              <w:t>A</w:t>
            </w:r>
            <w:r w:rsidR="00F338D2" w:rsidRPr="00B25FBF">
              <w:rPr>
                <w:rFonts w:ascii="Arial" w:hAnsi="Arial" w:cs="Arial"/>
                <w:iCs/>
                <w:sz w:val="22"/>
                <w:szCs w:val="22"/>
              </w:rPr>
              <w:t>ccurate</w:t>
            </w:r>
            <w:r w:rsidR="00257632" w:rsidRPr="00B25FBF">
              <w:rPr>
                <w:rFonts w:ascii="Arial" w:hAnsi="Arial" w:cs="Arial"/>
                <w:iCs/>
                <w:sz w:val="22"/>
                <w:szCs w:val="22"/>
              </w:rPr>
              <w:t xml:space="preserve"> and up to date records</w:t>
            </w:r>
            <w:r w:rsidRPr="00B25FBF">
              <w:rPr>
                <w:rFonts w:ascii="Arial" w:hAnsi="Arial" w:cs="Arial"/>
                <w:iCs/>
                <w:sz w:val="22"/>
                <w:szCs w:val="22"/>
              </w:rPr>
              <w:t xml:space="preserve"> kept</w:t>
            </w:r>
            <w:r w:rsidR="001A44BE" w:rsidRPr="00B25FBF">
              <w:rPr>
                <w:rFonts w:ascii="Arial" w:hAnsi="Arial" w:cs="Arial"/>
                <w:iCs/>
                <w:sz w:val="22"/>
                <w:szCs w:val="22"/>
              </w:rPr>
              <w:t xml:space="preserve"> </w:t>
            </w:r>
            <w:r w:rsidR="00257632" w:rsidRPr="00B25FBF">
              <w:rPr>
                <w:rFonts w:ascii="Arial" w:hAnsi="Arial" w:cs="Arial"/>
                <w:iCs/>
                <w:sz w:val="22"/>
                <w:szCs w:val="22"/>
              </w:rPr>
              <w:t xml:space="preserve">of all contact and activities </w:t>
            </w:r>
            <w:r w:rsidR="00F80FDE">
              <w:rPr>
                <w:rFonts w:ascii="Arial" w:hAnsi="Arial" w:cs="Arial"/>
                <w:iCs/>
                <w:sz w:val="22"/>
                <w:szCs w:val="22"/>
              </w:rPr>
              <w:t xml:space="preserve">with current and </w:t>
            </w:r>
            <w:r w:rsidR="00ED17E1">
              <w:rPr>
                <w:rFonts w:ascii="Arial" w:hAnsi="Arial" w:cs="Arial"/>
                <w:iCs/>
                <w:sz w:val="22"/>
                <w:szCs w:val="22"/>
              </w:rPr>
              <w:t>potential grant recipients</w:t>
            </w:r>
            <w:r w:rsidR="00F80FDE">
              <w:rPr>
                <w:rFonts w:ascii="Arial" w:hAnsi="Arial" w:cs="Arial"/>
                <w:iCs/>
                <w:sz w:val="22"/>
                <w:szCs w:val="22"/>
              </w:rPr>
              <w:t xml:space="preserve"> </w:t>
            </w:r>
            <w:r w:rsidR="00257632">
              <w:rPr>
                <w:rFonts w:ascii="Arial" w:hAnsi="Arial" w:cs="Arial"/>
                <w:iCs/>
                <w:sz w:val="22"/>
                <w:szCs w:val="22"/>
              </w:rPr>
              <w:t>using</w:t>
            </w:r>
            <w:r w:rsidR="00F80FDE">
              <w:rPr>
                <w:rFonts w:ascii="Arial" w:hAnsi="Arial" w:cs="Arial"/>
                <w:iCs/>
                <w:sz w:val="22"/>
                <w:szCs w:val="22"/>
              </w:rPr>
              <w:t xml:space="preserve"> NCF’s CRM database</w:t>
            </w:r>
            <w:r w:rsidR="00257632">
              <w:rPr>
                <w:rFonts w:ascii="Arial" w:hAnsi="Arial" w:cs="Arial"/>
                <w:iCs/>
                <w:sz w:val="22"/>
                <w:szCs w:val="22"/>
              </w:rPr>
              <w:t>,</w:t>
            </w:r>
            <w:r w:rsidR="00DB1432" w:rsidRPr="0010151C">
              <w:rPr>
                <w:rFonts w:ascii="Arial" w:hAnsi="Arial" w:cs="Arial"/>
                <w:iCs/>
                <w:sz w:val="22"/>
                <w:szCs w:val="22"/>
              </w:rPr>
              <w:t xml:space="preserve"> including details of </w:t>
            </w:r>
            <w:r w:rsidR="00485168">
              <w:rPr>
                <w:rFonts w:ascii="Arial" w:hAnsi="Arial" w:cs="Arial"/>
                <w:iCs/>
                <w:sz w:val="22"/>
                <w:szCs w:val="22"/>
              </w:rPr>
              <w:t>enquiries, applications, funding</w:t>
            </w:r>
            <w:r w:rsidR="00AB1D8E">
              <w:rPr>
                <w:rFonts w:ascii="Arial" w:hAnsi="Arial" w:cs="Arial"/>
                <w:iCs/>
                <w:sz w:val="22"/>
                <w:szCs w:val="22"/>
              </w:rPr>
              <w:t>, and accountability</w:t>
            </w:r>
            <w:r w:rsidR="00494A38" w:rsidRPr="0010151C">
              <w:rPr>
                <w:rFonts w:ascii="Arial" w:hAnsi="Arial" w:cs="Arial"/>
                <w:iCs/>
                <w:sz w:val="22"/>
                <w:szCs w:val="22"/>
              </w:rPr>
              <w:t xml:space="preserve"> </w:t>
            </w:r>
          </w:p>
          <w:p w14:paraId="0531D199" w14:textId="77777777" w:rsidR="00582816" w:rsidRDefault="00066669"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Pr>
                <w:rFonts w:ascii="Arial" w:hAnsi="Arial" w:cs="Arial"/>
                <w:iCs/>
                <w:sz w:val="22"/>
                <w:szCs w:val="22"/>
              </w:rPr>
              <w:t>Accurate financial records of grant making maintained by w</w:t>
            </w:r>
            <w:r w:rsidR="00793937">
              <w:rPr>
                <w:rFonts w:ascii="Arial" w:hAnsi="Arial" w:cs="Arial"/>
                <w:iCs/>
                <w:sz w:val="22"/>
                <w:szCs w:val="22"/>
              </w:rPr>
              <w:t>ork</w:t>
            </w:r>
            <w:r>
              <w:rPr>
                <w:rFonts w:ascii="Arial" w:hAnsi="Arial" w:cs="Arial"/>
                <w:iCs/>
                <w:sz w:val="22"/>
                <w:szCs w:val="22"/>
              </w:rPr>
              <w:t>ing</w:t>
            </w:r>
            <w:r w:rsidR="00793937">
              <w:rPr>
                <w:rFonts w:ascii="Arial" w:hAnsi="Arial" w:cs="Arial"/>
                <w:iCs/>
                <w:sz w:val="22"/>
                <w:szCs w:val="22"/>
              </w:rPr>
              <w:t xml:space="preserve"> with the Accounts Administrator</w:t>
            </w:r>
            <w:r w:rsidR="00582816" w:rsidRPr="00B25FBF">
              <w:rPr>
                <w:rFonts w:ascii="Arial" w:hAnsi="Arial" w:cs="Arial"/>
                <w:iCs/>
                <w:sz w:val="22"/>
                <w:szCs w:val="22"/>
              </w:rPr>
              <w:t xml:space="preserve"> </w:t>
            </w:r>
          </w:p>
          <w:p w14:paraId="281C8BE1" w14:textId="28955D87" w:rsidR="004B012B" w:rsidRPr="00436635" w:rsidRDefault="00582816"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B25FBF">
              <w:rPr>
                <w:rFonts w:ascii="Arial" w:hAnsi="Arial" w:cs="Arial"/>
                <w:iCs/>
                <w:sz w:val="22"/>
                <w:szCs w:val="22"/>
              </w:rPr>
              <w:t>Phone, email and in-person enquiries about funding opportunities answered promptly</w:t>
            </w:r>
          </w:p>
        </w:tc>
      </w:tr>
      <w:tr w:rsidR="00D260C9" w:rsidRPr="00EA1C11" w14:paraId="7394D1A3" w14:textId="77777777" w:rsidTr="007A3F28">
        <w:tc>
          <w:tcPr>
            <w:tcW w:w="2518" w:type="dxa"/>
            <w:tcBorders>
              <w:bottom w:val="single" w:sz="4" w:space="0" w:color="auto"/>
            </w:tcBorders>
          </w:tcPr>
          <w:p w14:paraId="31F4D46E" w14:textId="27BFDB8F" w:rsidR="00D260C9" w:rsidRDefault="0043666A" w:rsidP="00FA0A58">
            <w:pPr>
              <w:pStyle w:val="BodyText2"/>
              <w:spacing w:before="240" w:line="360" w:lineRule="auto"/>
              <w:rPr>
                <w:rFonts w:ascii="Arial" w:hAnsi="Arial" w:cs="Arial"/>
                <w:b/>
                <w:i/>
                <w:iCs/>
                <w:color w:val="007BC2"/>
                <w:sz w:val="22"/>
                <w:szCs w:val="22"/>
              </w:rPr>
            </w:pPr>
            <w:r>
              <w:rPr>
                <w:rFonts w:ascii="Arial" w:hAnsi="Arial" w:cs="Arial"/>
                <w:b/>
                <w:i/>
                <w:iCs/>
                <w:color w:val="007BC2"/>
                <w:sz w:val="22"/>
                <w:szCs w:val="22"/>
              </w:rPr>
              <w:t xml:space="preserve">Developing new </w:t>
            </w:r>
            <w:r>
              <w:rPr>
                <w:rFonts w:ascii="Arial" w:hAnsi="Arial" w:cs="Arial"/>
                <w:b/>
                <w:i/>
                <w:iCs/>
                <w:color w:val="007BC2"/>
                <w:sz w:val="22"/>
                <w:szCs w:val="22"/>
              </w:rPr>
              <w:lastRenderedPageBreak/>
              <w:t>funds</w:t>
            </w:r>
          </w:p>
        </w:tc>
        <w:tc>
          <w:tcPr>
            <w:tcW w:w="7229" w:type="dxa"/>
            <w:tcBorders>
              <w:bottom w:val="single" w:sz="4" w:space="0" w:color="auto"/>
            </w:tcBorders>
          </w:tcPr>
          <w:p w14:paraId="21792ACD" w14:textId="77777777" w:rsidR="00AE4A64" w:rsidRPr="00B25FBF" w:rsidRDefault="00AE4A64"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bookmarkStart w:id="5" w:name="_Hlk103683762"/>
            <w:r w:rsidRPr="00B25FBF">
              <w:rPr>
                <w:rFonts w:ascii="Arial" w:hAnsi="Arial" w:cs="Arial"/>
                <w:iCs/>
                <w:sz w:val="22"/>
                <w:szCs w:val="22"/>
              </w:rPr>
              <w:lastRenderedPageBreak/>
              <w:t>New endowment funds for non-profit organisations established and grown by wo</w:t>
            </w:r>
            <w:r w:rsidR="007122F0" w:rsidRPr="00B25FBF">
              <w:rPr>
                <w:rFonts w:ascii="Arial" w:hAnsi="Arial" w:cs="Arial"/>
                <w:iCs/>
                <w:sz w:val="22"/>
                <w:szCs w:val="22"/>
              </w:rPr>
              <w:t>rk</w:t>
            </w:r>
            <w:r w:rsidRPr="00B25FBF">
              <w:rPr>
                <w:rFonts w:ascii="Arial" w:hAnsi="Arial" w:cs="Arial"/>
                <w:iCs/>
                <w:sz w:val="22"/>
                <w:szCs w:val="22"/>
              </w:rPr>
              <w:t>ing</w:t>
            </w:r>
            <w:r w:rsidR="007122F0" w:rsidRPr="00B25FBF">
              <w:rPr>
                <w:rFonts w:ascii="Arial" w:hAnsi="Arial" w:cs="Arial"/>
                <w:iCs/>
                <w:sz w:val="22"/>
                <w:szCs w:val="22"/>
              </w:rPr>
              <w:t xml:space="preserve"> with the Community Engagement and Fundraising </w:t>
            </w:r>
            <w:r w:rsidR="007122F0" w:rsidRPr="00B25FBF">
              <w:rPr>
                <w:rFonts w:ascii="Arial" w:hAnsi="Arial" w:cs="Arial"/>
                <w:iCs/>
                <w:sz w:val="22"/>
                <w:szCs w:val="22"/>
              </w:rPr>
              <w:lastRenderedPageBreak/>
              <w:t xml:space="preserve">Manager </w:t>
            </w:r>
          </w:p>
          <w:p w14:paraId="4187E2AB" w14:textId="77777777" w:rsidR="00E01B1C" w:rsidRDefault="00AE4A64"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B25FBF">
              <w:rPr>
                <w:rFonts w:ascii="Arial" w:hAnsi="Arial" w:cs="Arial"/>
                <w:iCs/>
                <w:sz w:val="22"/>
                <w:szCs w:val="22"/>
              </w:rPr>
              <w:t>Opportunities for Trust transfers to NCF identifie</w:t>
            </w:r>
            <w:r w:rsidR="00E90728" w:rsidRPr="00B25FBF">
              <w:rPr>
                <w:rFonts w:ascii="Arial" w:hAnsi="Arial" w:cs="Arial"/>
                <w:iCs/>
                <w:sz w:val="22"/>
                <w:szCs w:val="22"/>
              </w:rPr>
              <w:t>d</w:t>
            </w:r>
            <w:r w:rsidRPr="00B25FBF">
              <w:rPr>
                <w:rFonts w:ascii="Arial" w:hAnsi="Arial" w:cs="Arial"/>
                <w:iCs/>
                <w:sz w:val="22"/>
                <w:szCs w:val="22"/>
              </w:rPr>
              <w:t xml:space="preserve"> and </w:t>
            </w:r>
            <w:r w:rsidR="00E90728" w:rsidRPr="00B25FBF">
              <w:rPr>
                <w:rFonts w:ascii="Arial" w:hAnsi="Arial" w:cs="Arial"/>
                <w:iCs/>
                <w:sz w:val="22"/>
                <w:szCs w:val="22"/>
              </w:rPr>
              <w:t>implemented in collaboration with the</w:t>
            </w:r>
            <w:r w:rsidR="007122F0" w:rsidRPr="00B25FBF">
              <w:rPr>
                <w:rFonts w:ascii="Arial" w:hAnsi="Arial" w:cs="Arial"/>
                <w:iCs/>
                <w:sz w:val="22"/>
                <w:szCs w:val="22"/>
              </w:rPr>
              <w:t xml:space="preserve"> Community Engagement and Fundraising Manager </w:t>
            </w:r>
            <w:bookmarkEnd w:id="5"/>
          </w:p>
          <w:p w14:paraId="18864F17" w14:textId="604B5455" w:rsidR="00F468DB" w:rsidRPr="00F468DB" w:rsidRDefault="009B3F27" w:rsidP="00F468DB">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Pr>
                <w:rFonts w:ascii="Arial" w:hAnsi="Arial" w:cs="Arial"/>
                <w:iCs/>
                <w:sz w:val="22"/>
                <w:szCs w:val="22"/>
              </w:rPr>
              <w:t>F</w:t>
            </w:r>
            <w:r w:rsidRPr="00F468DB">
              <w:rPr>
                <w:rFonts w:ascii="Arial" w:hAnsi="Arial" w:cs="Arial"/>
                <w:iCs/>
                <w:sz w:val="22"/>
                <w:szCs w:val="22"/>
              </w:rPr>
              <w:t xml:space="preserve">undraising opportunities </w:t>
            </w:r>
            <w:r>
              <w:rPr>
                <w:rFonts w:ascii="Arial" w:hAnsi="Arial" w:cs="Arial"/>
                <w:iCs/>
                <w:sz w:val="22"/>
                <w:szCs w:val="22"/>
              </w:rPr>
              <w:t>identified by sharing</w:t>
            </w:r>
            <w:r w:rsidR="00F468DB" w:rsidRPr="00F468DB">
              <w:rPr>
                <w:rFonts w:ascii="Arial" w:hAnsi="Arial" w:cs="Arial"/>
                <w:iCs/>
                <w:sz w:val="22"/>
                <w:szCs w:val="22"/>
              </w:rPr>
              <w:t xml:space="preserve"> </w:t>
            </w:r>
            <w:r w:rsidRPr="00F468DB">
              <w:rPr>
                <w:rFonts w:ascii="Arial" w:hAnsi="Arial" w:cs="Arial"/>
                <w:iCs/>
                <w:sz w:val="22"/>
                <w:szCs w:val="22"/>
              </w:rPr>
              <w:t xml:space="preserve">knowledge of community needs and priorities </w:t>
            </w:r>
            <w:r>
              <w:rPr>
                <w:rFonts w:ascii="Arial" w:hAnsi="Arial" w:cs="Arial"/>
                <w:iCs/>
                <w:sz w:val="22"/>
                <w:szCs w:val="22"/>
              </w:rPr>
              <w:t xml:space="preserve">with </w:t>
            </w:r>
            <w:r w:rsidR="00F468DB" w:rsidRPr="00F468DB">
              <w:rPr>
                <w:rFonts w:ascii="Arial" w:hAnsi="Arial" w:cs="Arial"/>
                <w:iCs/>
                <w:sz w:val="22"/>
                <w:szCs w:val="22"/>
              </w:rPr>
              <w:t xml:space="preserve">the </w:t>
            </w:r>
            <w:r w:rsidR="00F468DB" w:rsidRPr="00B25FBF">
              <w:rPr>
                <w:rFonts w:ascii="Arial" w:hAnsi="Arial" w:cs="Arial"/>
                <w:iCs/>
                <w:sz w:val="22"/>
                <w:szCs w:val="22"/>
              </w:rPr>
              <w:t>Community Engagement and Fundraising Manager</w:t>
            </w:r>
          </w:p>
        </w:tc>
      </w:tr>
      <w:tr w:rsidR="005454C6" w:rsidRPr="00EA1C11" w14:paraId="74D98CC8" w14:textId="77777777" w:rsidTr="007A3F28">
        <w:tc>
          <w:tcPr>
            <w:tcW w:w="2518" w:type="dxa"/>
            <w:tcBorders>
              <w:bottom w:val="single" w:sz="4" w:space="0" w:color="auto"/>
            </w:tcBorders>
          </w:tcPr>
          <w:p w14:paraId="1263A6A8" w14:textId="326EC2DA" w:rsidR="005454C6" w:rsidRDefault="00705AF3" w:rsidP="00FA0A58">
            <w:pPr>
              <w:pStyle w:val="BodyText2"/>
              <w:spacing w:before="240" w:line="360" w:lineRule="auto"/>
              <w:rPr>
                <w:rFonts w:ascii="Arial" w:hAnsi="Arial" w:cs="Arial"/>
                <w:b/>
                <w:i/>
                <w:iCs/>
                <w:color w:val="007BC2"/>
                <w:sz w:val="22"/>
                <w:szCs w:val="22"/>
              </w:rPr>
            </w:pPr>
            <w:r w:rsidRPr="00705AF3">
              <w:rPr>
                <w:rFonts w:ascii="Arial" w:hAnsi="Arial" w:cs="Arial"/>
                <w:b/>
                <w:i/>
                <w:iCs/>
                <w:color w:val="007BC2"/>
                <w:sz w:val="22"/>
                <w:szCs w:val="22"/>
              </w:rPr>
              <w:lastRenderedPageBreak/>
              <w:t>Developing distribution plans for funds</w:t>
            </w:r>
          </w:p>
        </w:tc>
        <w:tc>
          <w:tcPr>
            <w:tcW w:w="7229" w:type="dxa"/>
            <w:tcBorders>
              <w:bottom w:val="single" w:sz="4" w:space="0" w:color="auto"/>
            </w:tcBorders>
          </w:tcPr>
          <w:p w14:paraId="2B800307" w14:textId="2EB613B5" w:rsidR="001E2B5F" w:rsidRPr="001E2B5F" w:rsidRDefault="00E90728" w:rsidP="008C6972">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bookmarkStart w:id="6" w:name="_Hlk103683804"/>
            <w:r w:rsidRPr="00B25FBF">
              <w:rPr>
                <w:rFonts w:ascii="Arial" w:hAnsi="Arial" w:cs="Arial"/>
                <w:iCs/>
                <w:sz w:val="22"/>
                <w:szCs w:val="22"/>
              </w:rPr>
              <w:t xml:space="preserve">A </w:t>
            </w:r>
            <w:r w:rsidR="001E2B5F" w:rsidRPr="001E2B5F">
              <w:rPr>
                <w:rFonts w:ascii="Arial" w:hAnsi="Arial" w:cs="Arial"/>
                <w:iCs/>
                <w:sz w:val="22"/>
                <w:szCs w:val="22"/>
              </w:rPr>
              <w:t xml:space="preserve">high-level grants plan </w:t>
            </w:r>
            <w:r w:rsidR="001E2B5F">
              <w:rPr>
                <w:rFonts w:ascii="Arial" w:hAnsi="Arial" w:cs="Arial"/>
                <w:iCs/>
                <w:sz w:val="22"/>
                <w:szCs w:val="22"/>
              </w:rPr>
              <w:t xml:space="preserve">is developed, </w:t>
            </w:r>
            <w:r w:rsidR="001E2B5F" w:rsidRPr="001E2B5F">
              <w:rPr>
                <w:rFonts w:ascii="Arial" w:hAnsi="Arial" w:cs="Arial"/>
                <w:iCs/>
                <w:sz w:val="22"/>
                <w:szCs w:val="22"/>
              </w:rPr>
              <w:t xml:space="preserve">outlining our approach to contestable, pass-through and </w:t>
            </w:r>
            <w:r w:rsidR="003B24F8">
              <w:rPr>
                <w:rFonts w:ascii="Arial" w:hAnsi="Arial" w:cs="Arial"/>
                <w:iCs/>
                <w:sz w:val="22"/>
                <w:szCs w:val="22"/>
              </w:rPr>
              <w:t>endowment fund</w:t>
            </w:r>
            <w:r w:rsidR="001E2B5F" w:rsidRPr="001E2B5F">
              <w:rPr>
                <w:rFonts w:ascii="Arial" w:hAnsi="Arial" w:cs="Arial"/>
                <w:iCs/>
                <w:sz w:val="22"/>
                <w:szCs w:val="22"/>
              </w:rPr>
              <w:t xml:space="preserve"> grants</w:t>
            </w:r>
            <w:r w:rsidR="008C6972">
              <w:rPr>
                <w:rFonts w:ascii="Arial" w:hAnsi="Arial" w:cs="Arial"/>
                <w:iCs/>
                <w:sz w:val="22"/>
                <w:szCs w:val="22"/>
              </w:rPr>
              <w:t>/distributions</w:t>
            </w:r>
            <w:r w:rsidR="001E2B5F" w:rsidRPr="001E2B5F">
              <w:rPr>
                <w:rFonts w:ascii="Arial" w:hAnsi="Arial" w:cs="Arial"/>
                <w:iCs/>
                <w:sz w:val="22"/>
                <w:szCs w:val="22"/>
              </w:rPr>
              <w:t xml:space="preserve">, </w:t>
            </w:r>
            <w:r w:rsidR="00A450A3">
              <w:rPr>
                <w:rFonts w:ascii="Arial" w:hAnsi="Arial" w:cs="Arial"/>
                <w:iCs/>
                <w:sz w:val="22"/>
                <w:szCs w:val="22"/>
              </w:rPr>
              <w:t xml:space="preserve">Health Fund PLUS </w:t>
            </w:r>
            <w:r w:rsidR="001E2B5F" w:rsidRPr="001E2B5F">
              <w:rPr>
                <w:rFonts w:ascii="Arial" w:hAnsi="Arial" w:cs="Arial"/>
                <w:iCs/>
                <w:sz w:val="22"/>
                <w:szCs w:val="22"/>
              </w:rPr>
              <w:t xml:space="preserve">and scholarships. </w:t>
            </w:r>
          </w:p>
          <w:p w14:paraId="008DFA96" w14:textId="111E163E" w:rsidR="007A3F28" w:rsidRDefault="001E2B5F"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Pr>
                <w:rFonts w:ascii="Arial" w:hAnsi="Arial" w:cs="Arial"/>
                <w:iCs/>
                <w:sz w:val="22"/>
                <w:szCs w:val="22"/>
              </w:rPr>
              <w:t xml:space="preserve">A </w:t>
            </w:r>
            <w:r w:rsidR="00A450A3">
              <w:rPr>
                <w:rFonts w:ascii="Arial" w:hAnsi="Arial" w:cs="Arial"/>
                <w:iCs/>
                <w:sz w:val="22"/>
                <w:szCs w:val="22"/>
              </w:rPr>
              <w:t xml:space="preserve">detailed </w:t>
            </w:r>
            <w:r w:rsidR="00E90728" w:rsidRPr="00B25FBF">
              <w:rPr>
                <w:rFonts w:ascii="Arial" w:hAnsi="Arial" w:cs="Arial"/>
                <w:iCs/>
                <w:sz w:val="22"/>
                <w:szCs w:val="22"/>
              </w:rPr>
              <w:t>distribution plan for each fund</w:t>
            </w:r>
            <w:r w:rsidR="00E41A3A">
              <w:rPr>
                <w:rFonts w:ascii="Arial" w:hAnsi="Arial" w:cs="Arial"/>
                <w:iCs/>
                <w:sz w:val="22"/>
                <w:szCs w:val="22"/>
              </w:rPr>
              <w:t xml:space="preserve"> is</w:t>
            </w:r>
            <w:r w:rsidR="00E90728" w:rsidRPr="00B25FBF">
              <w:rPr>
                <w:rFonts w:ascii="Arial" w:hAnsi="Arial" w:cs="Arial"/>
                <w:iCs/>
                <w:sz w:val="22"/>
                <w:szCs w:val="22"/>
              </w:rPr>
              <w:t xml:space="preserve"> developed and implement</w:t>
            </w:r>
            <w:r w:rsidR="005032AC" w:rsidRPr="00B25FBF">
              <w:rPr>
                <w:rFonts w:ascii="Arial" w:hAnsi="Arial" w:cs="Arial"/>
                <w:iCs/>
                <w:sz w:val="22"/>
                <w:szCs w:val="22"/>
              </w:rPr>
              <w:t>ed</w:t>
            </w:r>
            <w:r w:rsidR="00E90728" w:rsidRPr="00B25FBF">
              <w:rPr>
                <w:rFonts w:ascii="Arial" w:hAnsi="Arial" w:cs="Arial"/>
                <w:iCs/>
                <w:sz w:val="22"/>
                <w:szCs w:val="22"/>
              </w:rPr>
              <w:t xml:space="preserve"> in collaboration with</w:t>
            </w:r>
            <w:r w:rsidR="001D065C" w:rsidRPr="00B25FBF">
              <w:rPr>
                <w:rFonts w:ascii="Arial" w:hAnsi="Arial" w:cs="Arial"/>
                <w:iCs/>
                <w:sz w:val="22"/>
                <w:szCs w:val="22"/>
              </w:rPr>
              <w:t xml:space="preserve"> the donor(s)/community group</w:t>
            </w:r>
            <w:r w:rsidR="00B52B14" w:rsidRPr="00B25FBF">
              <w:rPr>
                <w:rFonts w:ascii="Arial" w:hAnsi="Arial" w:cs="Arial"/>
                <w:iCs/>
                <w:sz w:val="22"/>
                <w:szCs w:val="22"/>
              </w:rPr>
              <w:t xml:space="preserve"> and</w:t>
            </w:r>
            <w:r w:rsidR="0024065E" w:rsidRPr="00B25FBF">
              <w:rPr>
                <w:rFonts w:ascii="Arial" w:hAnsi="Arial" w:cs="Arial"/>
                <w:iCs/>
                <w:sz w:val="22"/>
                <w:szCs w:val="22"/>
              </w:rPr>
              <w:t xml:space="preserve"> </w:t>
            </w:r>
            <w:r w:rsidR="00B015F5" w:rsidRPr="00B25FBF">
              <w:rPr>
                <w:rFonts w:ascii="Arial" w:hAnsi="Arial" w:cs="Arial"/>
                <w:iCs/>
                <w:sz w:val="22"/>
                <w:szCs w:val="22"/>
              </w:rPr>
              <w:t>grants committee</w:t>
            </w:r>
            <w:r w:rsidR="00B52B14" w:rsidRPr="00B25FBF">
              <w:rPr>
                <w:rFonts w:ascii="Arial" w:hAnsi="Arial" w:cs="Arial"/>
                <w:iCs/>
                <w:sz w:val="22"/>
                <w:szCs w:val="22"/>
              </w:rPr>
              <w:t>(s)</w:t>
            </w:r>
            <w:r w:rsidR="006A7B44">
              <w:rPr>
                <w:rFonts w:ascii="Arial" w:hAnsi="Arial" w:cs="Arial"/>
                <w:iCs/>
                <w:sz w:val="22"/>
                <w:szCs w:val="22"/>
              </w:rPr>
              <w:t xml:space="preserve"> </w:t>
            </w:r>
            <w:bookmarkEnd w:id="6"/>
          </w:p>
          <w:p w14:paraId="13FD3B53" w14:textId="2A72AC9B" w:rsidR="005032AC" w:rsidRPr="006A7B44" w:rsidRDefault="005032AC"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Pr>
                <w:rFonts w:ascii="Arial" w:hAnsi="Arial" w:cs="Arial"/>
                <w:iCs/>
                <w:sz w:val="22"/>
                <w:szCs w:val="22"/>
              </w:rPr>
              <w:t>Accurate documentation of distribution plans</w:t>
            </w:r>
            <w:r w:rsidR="00E41A3A">
              <w:rPr>
                <w:rFonts w:ascii="Arial" w:hAnsi="Arial" w:cs="Arial"/>
                <w:iCs/>
                <w:sz w:val="22"/>
                <w:szCs w:val="22"/>
              </w:rPr>
              <w:t xml:space="preserve"> is</w:t>
            </w:r>
            <w:r>
              <w:rPr>
                <w:rFonts w:ascii="Arial" w:hAnsi="Arial" w:cs="Arial"/>
                <w:iCs/>
                <w:sz w:val="22"/>
                <w:szCs w:val="22"/>
              </w:rPr>
              <w:t xml:space="preserve"> </w:t>
            </w:r>
            <w:r w:rsidR="00BC3160">
              <w:rPr>
                <w:rFonts w:ascii="Arial" w:hAnsi="Arial" w:cs="Arial"/>
                <w:iCs/>
                <w:sz w:val="22"/>
                <w:szCs w:val="22"/>
              </w:rPr>
              <w:t>maintained in NCF’s CRM database</w:t>
            </w:r>
          </w:p>
        </w:tc>
      </w:tr>
      <w:tr w:rsidR="00436635" w:rsidRPr="00EA1C11" w14:paraId="74371A86" w14:textId="77777777" w:rsidTr="007A3F28">
        <w:tc>
          <w:tcPr>
            <w:tcW w:w="2518" w:type="dxa"/>
            <w:tcBorders>
              <w:bottom w:val="single" w:sz="4" w:space="0" w:color="auto"/>
            </w:tcBorders>
          </w:tcPr>
          <w:p w14:paraId="574C26DE" w14:textId="11975C8A" w:rsidR="00436635" w:rsidRPr="00705AF3" w:rsidRDefault="009753DB" w:rsidP="00FA0A58">
            <w:pPr>
              <w:pStyle w:val="BodyText2"/>
              <w:spacing w:before="240" w:line="360" w:lineRule="auto"/>
              <w:rPr>
                <w:rFonts w:ascii="Arial" w:hAnsi="Arial" w:cs="Arial"/>
                <w:b/>
                <w:i/>
                <w:iCs/>
                <w:color w:val="007BC2"/>
                <w:sz w:val="22"/>
                <w:szCs w:val="22"/>
              </w:rPr>
            </w:pPr>
            <w:r>
              <w:rPr>
                <w:rFonts w:ascii="Arial" w:hAnsi="Arial" w:cs="Arial"/>
                <w:b/>
                <w:i/>
                <w:iCs/>
                <w:color w:val="007BC2"/>
                <w:sz w:val="22"/>
                <w:szCs w:val="22"/>
              </w:rPr>
              <w:t>Community Engagement</w:t>
            </w:r>
          </w:p>
        </w:tc>
        <w:tc>
          <w:tcPr>
            <w:tcW w:w="7229" w:type="dxa"/>
            <w:tcBorders>
              <w:bottom w:val="single" w:sz="4" w:space="0" w:color="auto"/>
            </w:tcBorders>
          </w:tcPr>
          <w:p w14:paraId="6B247887" w14:textId="77777777" w:rsidR="00582816" w:rsidRPr="00B25FBF" w:rsidRDefault="00582816" w:rsidP="00582816">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B25FBF">
              <w:rPr>
                <w:rFonts w:ascii="Arial" w:hAnsi="Arial" w:cs="Arial"/>
                <w:iCs/>
                <w:sz w:val="22"/>
                <w:szCs w:val="22"/>
              </w:rPr>
              <w:t xml:space="preserve">Good awareness </w:t>
            </w:r>
            <w:r>
              <w:rPr>
                <w:rFonts w:ascii="Arial" w:hAnsi="Arial" w:cs="Arial"/>
                <w:iCs/>
                <w:sz w:val="22"/>
                <w:szCs w:val="22"/>
              </w:rPr>
              <w:t>throughout</w:t>
            </w:r>
            <w:r w:rsidRPr="00B25FBF">
              <w:rPr>
                <w:rFonts w:ascii="Arial" w:hAnsi="Arial" w:cs="Arial"/>
                <w:iCs/>
                <w:sz w:val="22"/>
                <w:szCs w:val="22"/>
              </w:rPr>
              <w:t xml:space="preserve"> the </w:t>
            </w:r>
            <w:r>
              <w:rPr>
                <w:rFonts w:ascii="Arial" w:hAnsi="Arial" w:cs="Arial"/>
                <w:iCs/>
                <w:sz w:val="22"/>
                <w:szCs w:val="22"/>
              </w:rPr>
              <w:t xml:space="preserve">Northland </w:t>
            </w:r>
            <w:r w:rsidRPr="00B25FBF">
              <w:rPr>
                <w:rFonts w:ascii="Arial" w:hAnsi="Arial" w:cs="Arial"/>
                <w:iCs/>
                <w:sz w:val="22"/>
                <w:szCs w:val="22"/>
              </w:rPr>
              <w:t xml:space="preserve">community of </w:t>
            </w:r>
            <w:r>
              <w:rPr>
                <w:rFonts w:ascii="Arial" w:hAnsi="Arial" w:cs="Arial"/>
                <w:iCs/>
                <w:sz w:val="22"/>
                <w:szCs w:val="22"/>
              </w:rPr>
              <w:t xml:space="preserve">NCF </w:t>
            </w:r>
            <w:r w:rsidRPr="00B25FBF">
              <w:rPr>
                <w:rFonts w:ascii="Arial" w:hAnsi="Arial" w:cs="Arial"/>
                <w:iCs/>
                <w:sz w:val="22"/>
                <w:szCs w:val="22"/>
              </w:rPr>
              <w:t>funding opportunities and funding rounds by promotion through newsletters, social media, and other promotional activities</w:t>
            </w:r>
          </w:p>
          <w:p w14:paraId="5BBAE581" w14:textId="77777777" w:rsidR="00582816" w:rsidRDefault="00582816" w:rsidP="00582816">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10151C">
              <w:rPr>
                <w:rFonts w:ascii="Arial" w:hAnsi="Arial" w:cs="Arial"/>
                <w:iCs/>
                <w:sz w:val="22"/>
                <w:szCs w:val="22"/>
              </w:rPr>
              <w:t>Attend</w:t>
            </w:r>
            <w:r>
              <w:rPr>
                <w:rFonts w:ascii="Arial" w:hAnsi="Arial" w:cs="Arial"/>
                <w:iCs/>
                <w:sz w:val="22"/>
                <w:szCs w:val="22"/>
              </w:rPr>
              <w:t>ance at</w:t>
            </w:r>
            <w:r w:rsidRPr="0010151C">
              <w:rPr>
                <w:rFonts w:ascii="Arial" w:hAnsi="Arial" w:cs="Arial"/>
                <w:iCs/>
                <w:sz w:val="22"/>
                <w:szCs w:val="22"/>
              </w:rPr>
              <w:t xml:space="preserve"> relevant events and activities to represent the Foundation and build strong relationships with key community members</w:t>
            </w:r>
          </w:p>
          <w:p w14:paraId="3FC02B0B" w14:textId="2399BB80" w:rsidR="00436635" w:rsidRDefault="003B52F0" w:rsidP="00582816">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Pr>
                <w:rFonts w:ascii="Arial" w:hAnsi="Arial" w:cs="Arial"/>
                <w:iCs/>
                <w:sz w:val="22"/>
                <w:szCs w:val="22"/>
              </w:rPr>
              <w:t xml:space="preserve">An understanding of </w:t>
            </w:r>
            <w:r w:rsidRPr="00436635">
              <w:rPr>
                <w:rFonts w:ascii="Arial" w:hAnsi="Arial" w:cs="Arial"/>
                <w:iCs/>
                <w:sz w:val="22"/>
                <w:szCs w:val="22"/>
              </w:rPr>
              <w:t xml:space="preserve">the needs in each </w:t>
            </w:r>
            <w:r w:rsidR="00AE4413">
              <w:rPr>
                <w:rFonts w:ascii="Arial" w:hAnsi="Arial" w:cs="Arial"/>
                <w:iCs/>
                <w:sz w:val="22"/>
                <w:szCs w:val="22"/>
              </w:rPr>
              <w:t>community/</w:t>
            </w:r>
            <w:r w:rsidRPr="00436635">
              <w:rPr>
                <w:rFonts w:ascii="Arial" w:hAnsi="Arial" w:cs="Arial"/>
                <w:iCs/>
                <w:sz w:val="22"/>
                <w:szCs w:val="22"/>
              </w:rPr>
              <w:t xml:space="preserve">region of Te Tai </w:t>
            </w:r>
            <w:proofErr w:type="spellStart"/>
            <w:r w:rsidRPr="00436635">
              <w:rPr>
                <w:rFonts w:ascii="Arial" w:hAnsi="Arial" w:cs="Arial"/>
                <w:iCs/>
                <w:sz w:val="22"/>
                <w:szCs w:val="22"/>
              </w:rPr>
              <w:t>Tokerau</w:t>
            </w:r>
            <w:proofErr w:type="spellEnd"/>
            <w:r w:rsidRPr="00436635">
              <w:rPr>
                <w:rFonts w:ascii="Arial" w:hAnsi="Arial" w:cs="Arial"/>
                <w:iCs/>
                <w:sz w:val="22"/>
                <w:szCs w:val="22"/>
              </w:rPr>
              <w:t xml:space="preserve"> Northland</w:t>
            </w:r>
            <w:r w:rsidR="00EF33F6">
              <w:rPr>
                <w:rFonts w:ascii="Arial" w:hAnsi="Arial" w:cs="Arial"/>
                <w:iCs/>
                <w:sz w:val="22"/>
                <w:szCs w:val="22"/>
              </w:rPr>
              <w:t xml:space="preserve">, </w:t>
            </w:r>
            <w:r>
              <w:rPr>
                <w:rFonts w:ascii="Arial" w:hAnsi="Arial" w:cs="Arial"/>
                <w:iCs/>
                <w:sz w:val="22"/>
                <w:szCs w:val="22"/>
              </w:rPr>
              <w:t>developed through c</w:t>
            </w:r>
            <w:r w:rsidR="00436635" w:rsidRPr="00436635">
              <w:rPr>
                <w:rFonts w:ascii="Arial" w:hAnsi="Arial" w:cs="Arial"/>
                <w:iCs/>
                <w:sz w:val="22"/>
                <w:szCs w:val="22"/>
              </w:rPr>
              <w:t>ollaborat</w:t>
            </w:r>
            <w:r>
              <w:rPr>
                <w:rFonts w:ascii="Arial" w:hAnsi="Arial" w:cs="Arial"/>
                <w:iCs/>
                <w:sz w:val="22"/>
                <w:szCs w:val="22"/>
              </w:rPr>
              <w:t>ion</w:t>
            </w:r>
            <w:r w:rsidR="00436635" w:rsidRPr="00436635">
              <w:rPr>
                <w:rFonts w:ascii="Arial" w:hAnsi="Arial" w:cs="Arial"/>
                <w:iCs/>
                <w:sz w:val="22"/>
                <w:szCs w:val="22"/>
              </w:rPr>
              <w:t xml:space="preserve"> with internal networks (including volunteers and grants committees) and </w:t>
            </w:r>
            <w:r w:rsidR="00AD6D18">
              <w:rPr>
                <w:rFonts w:ascii="Arial" w:hAnsi="Arial" w:cs="Arial"/>
                <w:iCs/>
                <w:sz w:val="22"/>
                <w:szCs w:val="22"/>
              </w:rPr>
              <w:t>interaction</w:t>
            </w:r>
            <w:r>
              <w:rPr>
                <w:rFonts w:ascii="Arial" w:hAnsi="Arial" w:cs="Arial"/>
                <w:iCs/>
                <w:sz w:val="22"/>
                <w:szCs w:val="22"/>
              </w:rPr>
              <w:t xml:space="preserve"> with the community</w:t>
            </w:r>
          </w:p>
          <w:p w14:paraId="6725618D" w14:textId="39172256" w:rsidR="00D94F8D" w:rsidRPr="00436635" w:rsidRDefault="00D94F8D" w:rsidP="00E10661">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Pr>
                <w:rFonts w:ascii="Arial" w:hAnsi="Arial" w:cs="Arial"/>
                <w:iCs/>
                <w:sz w:val="22"/>
                <w:szCs w:val="22"/>
              </w:rPr>
              <w:t xml:space="preserve">NCF is known and understood by people and community groups across </w:t>
            </w:r>
            <w:r w:rsidR="008A7143">
              <w:rPr>
                <w:rFonts w:ascii="Arial" w:hAnsi="Arial" w:cs="Arial"/>
                <w:iCs/>
                <w:sz w:val="22"/>
                <w:szCs w:val="22"/>
              </w:rPr>
              <w:t xml:space="preserve">Te Tai </w:t>
            </w:r>
            <w:proofErr w:type="spellStart"/>
            <w:r w:rsidR="00184CF8">
              <w:rPr>
                <w:rFonts w:ascii="Arial" w:hAnsi="Arial" w:cs="Arial"/>
                <w:iCs/>
                <w:sz w:val="22"/>
                <w:szCs w:val="22"/>
              </w:rPr>
              <w:t>Tokerau</w:t>
            </w:r>
            <w:proofErr w:type="spellEnd"/>
            <w:r w:rsidR="00184CF8">
              <w:rPr>
                <w:rFonts w:ascii="Arial" w:hAnsi="Arial" w:cs="Arial"/>
                <w:iCs/>
                <w:sz w:val="22"/>
                <w:szCs w:val="22"/>
              </w:rPr>
              <w:t xml:space="preserve"> Northland and</w:t>
            </w:r>
            <w:r w:rsidR="008A7143">
              <w:rPr>
                <w:rFonts w:ascii="Arial" w:hAnsi="Arial" w:cs="Arial"/>
                <w:iCs/>
                <w:sz w:val="22"/>
                <w:szCs w:val="22"/>
              </w:rPr>
              <w:t xml:space="preserve"> is </w:t>
            </w:r>
            <w:r w:rsidR="00B433D0">
              <w:rPr>
                <w:rFonts w:ascii="Arial" w:hAnsi="Arial" w:cs="Arial"/>
                <w:iCs/>
                <w:sz w:val="22"/>
                <w:szCs w:val="22"/>
              </w:rPr>
              <w:t>viewed</w:t>
            </w:r>
            <w:r w:rsidR="008A7143">
              <w:rPr>
                <w:rFonts w:ascii="Arial" w:hAnsi="Arial" w:cs="Arial"/>
                <w:iCs/>
                <w:sz w:val="22"/>
                <w:szCs w:val="22"/>
              </w:rPr>
              <w:t xml:space="preserve"> positive</w:t>
            </w:r>
            <w:r w:rsidR="00B433D0">
              <w:rPr>
                <w:rFonts w:ascii="Arial" w:hAnsi="Arial" w:cs="Arial"/>
                <w:iCs/>
                <w:sz w:val="22"/>
                <w:szCs w:val="22"/>
              </w:rPr>
              <w:t>ly</w:t>
            </w:r>
            <w:r w:rsidR="008A7143">
              <w:rPr>
                <w:rFonts w:ascii="Arial" w:hAnsi="Arial" w:cs="Arial"/>
                <w:iCs/>
                <w:sz w:val="22"/>
                <w:szCs w:val="22"/>
              </w:rPr>
              <w:t xml:space="preserve"> with </w:t>
            </w:r>
            <w:r w:rsidR="00AE4413">
              <w:rPr>
                <w:rFonts w:ascii="Arial" w:hAnsi="Arial" w:cs="Arial"/>
                <w:iCs/>
                <w:sz w:val="22"/>
                <w:szCs w:val="22"/>
              </w:rPr>
              <w:t>respect to its grant making.</w:t>
            </w:r>
          </w:p>
          <w:p w14:paraId="26A44FD5" w14:textId="6597B9D9" w:rsidR="00436635" w:rsidRPr="007A1D79" w:rsidRDefault="00AD6D18" w:rsidP="00F77ECF">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F77ECF">
              <w:rPr>
                <w:rFonts w:ascii="Arial" w:hAnsi="Arial" w:cs="Arial"/>
                <w:iCs/>
                <w:sz w:val="22"/>
                <w:szCs w:val="22"/>
              </w:rPr>
              <w:t>D</w:t>
            </w:r>
            <w:r w:rsidR="00436635" w:rsidRPr="00F77ECF">
              <w:rPr>
                <w:rFonts w:ascii="Arial" w:hAnsi="Arial" w:cs="Arial"/>
                <w:iCs/>
                <w:sz w:val="22"/>
                <w:szCs w:val="22"/>
              </w:rPr>
              <w:t>ata and stories about the Foundation’s grant making</w:t>
            </w:r>
            <w:r w:rsidRPr="00F77ECF">
              <w:rPr>
                <w:rFonts w:ascii="Arial" w:hAnsi="Arial" w:cs="Arial"/>
                <w:iCs/>
                <w:sz w:val="22"/>
                <w:szCs w:val="22"/>
              </w:rPr>
              <w:t xml:space="preserve"> </w:t>
            </w:r>
            <w:r w:rsidR="00EF33F6">
              <w:rPr>
                <w:rFonts w:ascii="Arial" w:hAnsi="Arial" w:cs="Arial"/>
                <w:iCs/>
                <w:sz w:val="22"/>
                <w:szCs w:val="22"/>
              </w:rPr>
              <w:t xml:space="preserve">are </w:t>
            </w:r>
            <w:r w:rsidRPr="00F77ECF">
              <w:rPr>
                <w:rFonts w:ascii="Arial" w:hAnsi="Arial" w:cs="Arial"/>
                <w:iCs/>
                <w:sz w:val="22"/>
                <w:szCs w:val="22"/>
              </w:rPr>
              <w:t xml:space="preserve">captured </w:t>
            </w:r>
            <w:r w:rsidR="00B25FBF" w:rsidRPr="00F77ECF">
              <w:rPr>
                <w:rFonts w:ascii="Arial" w:hAnsi="Arial" w:cs="Arial"/>
                <w:iCs/>
                <w:sz w:val="22"/>
                <w:szCs w:val="22"/>
              </w:rPr>
              <w:t xml:space="preserve">and shared </w:t>
            </w:r>
            <w:r w:rsidRPr="00F77ECF">
              <w:rPr>
                <w:rFonts w:ascii="Arial" w:hAnsi="Arial" w:cs="Arial"/>
                <w:iCs/>
                <w:sz w:val="22"/>
                <w:szCs w:val="22"/>
              </w:rPr>
              <w:t xml:space="preserve">in newsletters, </w:t>
            </w:r>
            <w:r w:rsidR="00E628C5" w:rsidRPr="00F77ECF">
              <w:rPr>
                <w:rFonts w:ascii="Arial" w:hAnsi="Arial" w:cs="Arial"/>
                <w:iCs/>
                <w:sz w:val="22"/>
                <w:szCs w:val="22"/>
              </w:rPr>
              <w:t xml:space="preserve">reports, and </w:t>
            </w:r>
            <w:r w:rsidRPr="00F77ECF">
              <w:rPr>
                <w:rFonts w:ascii="Arial" w:hAnsi="Arial" w:cs="Arial"/>
                <w:iCs/>
                <w:sz w:val="22"/>
                <w:szCs w:val="22"/>
              </w:rPr>
              <w:t>on NCF’s website</w:t>
            </w:r>
            <w:r w:rsidR="00E628C5" w:rsidRPr="00F77ECF">
              <w:rPr>
                <w:rFonts w:ascii="Arial" w:hAnsi="Arial" w:cs="Arial"/>
                <w:iCs/>
                <w:sz w:val="22"/>
                <w:szCs w:val="22"/>
              </w:rPr>
              <w:t>.</w:t>
            </w:r>
          </w:p>
          <w:p w14:paraId="661E2454" w14:textId="2EBF4A8A" w:rsidR="007A1D79" w:rsidRDefault="00931FE5" w:rsidP="00F77ECF">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sidRPr="00F77ECF">
              <w:rPr>
                <w:rFonts w:ascii="Arial" w:hAnsi="Arial" w:cs="Arial"/>
                <w:iCs/>
                <w:sz w:val="22"/>
                <w:szCs w:val="22"/>
              </w:rPr>
              <w:t xml:space="preserve">Community groups </w:t>
            </w:r>
            <w:r w:rsidR="00EF33F6">
              <w:rPr>
                <w:rFonts w:ascii="Arial" w:hAnsi="Arial" w:cs="Arial"/>
                <w:iCs/>
                <w:sz w:val="22"/>
                <w:szCs w:val="22"/>
              </w:rPr>
              <w:t xml:space="preserve">are </w:t>
            </w:r>
            <w:r w:rsidRPr="00F77ECF">
              <w:rPr>
                <w:rFonts w:ascii="Arial" w:hAnsi="Arial" w:cs="Arial"/>
                <w:iCs/>
                <w:sz w:val="22"/>
                <w:szCs w:val="22"/>
              </w:rPr>
              <w:t>s</w:t>
            </w:r>
            <w:r w:rsidR="007A1D79" w:rsidRPr="00F77ECF">
              <w:rPr>
                <w:rFonts w:ascii="Arial" w:hAnsi="Arial" w:cs="Arial"/>
                <w:iCs/>
                <w:sz w:val="22"/>
                <w:szCs w:val="22"/>
              </w:rPr>
              <w:t>upport</w:t>
            </w:r>
            <w:r w:rsidRPr="00F77ECF">
              <w:rPr>
                <w:rFonts w:ascii="Arial" w:hAnsi="Arial" w:cs="Arial"/>
                <w:iCs/>
                <w:sz w:val="22"/>
                <w:szCs w:val="22"/>
              </w:rPr>
              <w:t>ed</w:t>
            </w:r>
            <w:r w:rsidR="007A1D79" w:rsidRPr="00F77ECF">
              <w:rPr>
                <w:rFonts w:ascii="Arial" w:hAnsi="Arial" w:cs="Arial"/>
                <w:iCs/>
                <w:sz w:val="22"/>
                <w:szCs w:val="22"/>
              </w:rPr>
              <w:t xml:space="preserve"> </w:t>
            </w:r>
            <w:r w:rsidR="00D2664E" w:rsidRPr="00F77ECF">
              <w:rPr>
                <w:rFonts w:ascii="Arial" w:hAnsi="Arial" w:cs="Arial"/>
                <w:iCs/>
                <w:sz w:val="22"/>
                <w:szCs w:val="22"/>
              </w:rPr>
              <w:t xml:space="preserve">to </w:t>
            </w:r>
            <w:r w:rsidRPr="00F77ECF">
              <w:rPr>
                <w:rFonts w:ascii="Arial" w:hAnsi="Arial" w:cs="Arial"/>
                <w:iCs/>
                <w:sz w:val="22"/>
                <w:szCs w:val="22"/>
              </w:rPr>
              <w:t xml:space="preserve">understand and </w:t>
            </w:r>
            <w:r w:rsidR="00D2664E" w:rsidRPr="00F77ECF">
              <w:rPr>
                <w:rFonts w:ascii="Arial" w:hAnsi="Arial" w:cs="Arial"/>
                <w:iCs/>
                <w:sz w:val="22"/>
                <w:szCs w:val="22"/>
              </w:rPr>
              <w:t>meet</w:t>
            </w:r>
            <w:r w:rsidR="00EA71E5">
              <w:rPr>
                <w:rFonts w:ascii="Arial" w:hAnsi="Arial" w:cs="Arial"/>
                <w:iCs/>
                <w:sz w:val="22"/>
                <w:szCs w:val="22"/>
              </w:rPr>
              <w:t xml:space="preserve"> the Foundation’s</w:t>
            </w:r>
            <w:r w:rsidR="00D2664E" w:rsidRPr="00F77ECF">
              <w:rPr>
                <w:rFonts w:ascii="Arial" w:hAnsi="Arial" w:cs="Arial"/>
                <w:iCs/>
                <w:sz w:val="22"/>
                <w:szCs w:val="22"/>
              </w:rPr>
              <w:t xml:space="preserve"> funding requirements</w:t>
            </w:r>
            <w:r w:rsidR="00266A8E">
              <w:rPr>
                <w:rFonts w:ascii="Arial" w:hAnsi="Arial" w:cs="Arial"/>
                <w:iCs/>
                <w:sz w:val="22"/>
                <w:szCs w:val="22"/>
              </w:rPr>
              <w:t xml:space="preserve"> and, to a lesser extent,</w:t>
            </w:r>
            <w:r w:rsidR="00491A7B">
              <w:rPr>
                <w:rFonts w:ascii="Arial" w:hAnsi="Arial" w:cs="Arial"/>
                <w:iCs/>
                <w:sz w:val="22"/>
                <w:szCs w:val="22"/>
              </w:rPr>
              <w:t xml:space="preserve"> the legal requirements of being a registered charity</w:t>
            </w:r>
            <w:r w:rsidR="00266A8E">
              <w:rPr>
                <w:rFonts w:ascii="Arial" w:hAnsi="Arial" w:cs="Arial"/>
                <w:iCs/>
                <w:sz w:val="22"/>
                <w:szCs w:val="22"/>
              </w:rPr>
              <w:t>.</w:t>
            </w:r>
          </w:p>
          <w:p w14:paraId="1F7C0777" w14:textId="20BE33F3" w:rsidR="00DE40D6" w:rsidRPr="00B433D0" w:rsidRDefault="00B31392" w:rsidP="00B433D0">
            <w:pPr>
              <w:pStyle w:val="BodyText2"/>
              <w:numPr>
                <w:ilvl w:val="0"/>
                <w:numId w:val="7"/>
              </w:numPr>
              <w:tabs>
                <w:tab w:val="clear" w:pos="360"/>
                <w:tab w:val="num" w:pos="316"/>
                <w:tab w:val="left" w:pos="1134"/>
              </w:tabs>
              <w:spacing w:before="240" w:line="276" w:lineRule="auto"/>
              <w:ind w:hanging="327"/>
              <w:jc w:val="both"/>
              <w:rPr>
                <w:rFonts w:ascii="Arial" w:hAnsi="Arial" w:cs="Arial"/>
                <w:iCs/>
                <w:sz w:val="22"/>
                <w:szCs w:val="22"/>
              </w:rPr>
            </w:pPr>
            <w:r>
              <w:rPr>
                <w:rFonts w:ascii="Arial" w:hAnsi="Arial" w:cs="Arial"/>
                <w:iCs/>
                <w:sz w:val="22"/>
                <w:szCs w:val="22"/>
              </w:rPr>
              <w:t>F</w:t>
            </w:r>
            <w:r w:rsidR="009B5E74">
              <w:rPr>
                <w:rFonts w:ascii="Arial" w:hAnsi="Arial" w:cs="Arial"/>
                <w:iCs/>
                <w:sz w:val="22"/>
                <w:szCs w:val="22"/>
              </w:rPr>
              <w:t>eedback</w:t>
            </w:r>
            <w:r>
              <w:rPr>
                <w:rFonts w:ascii="Arial" w:hAnsi="Arial" w:cs="Arial"/>
                <w:iCs/>
                <w:sz w:val="22"/>
                <w:szCs w:val="22"/>
              </w:rPr>
              <w:t xml:space="preserve"> gathered</w:t>
            </w:r>
            <w:r w:rsidR="009B5E74">
              <w:rPr>
                <w:rFonts w:ascii="Arial" w:hAnsi="Arial" w:cs="Arial"/>
                <w:iCs/>
                <w:sz w:val="22"/>
                <w:szCs w:val="22"/>
              </w:rPr>
              <w:t xml:space="preserve"> </w:t>
            </w:r>
            <w:r w:rsidR="00AB64F3">
              <w:rPr>
                <w:rFonts w:ascii="Arial" w:hAnsi="Arial" w:cs="Arial"/>
                <w:iCs/>
                <w:sz w:val="22"/>
                <w:szCs w:val="22"/>
              </w:rPr>
              <w:t>from</w:t>
            </w:r>
            <w:r w:rsidR="00AB64F3" w:rsidRPr="00AB64F3">
              <w:rPr>
                <w:rFonts w:ascii="Arial" w:hAnsi="Arial" w:cs="Arial"/>
                <w:iCs/>
                <w:sz w:val="22"/>
                <w:szCs w:val="22"/>
              </w:rPr>
              <w:t xml:space="preserve"> grant seekers </w:t>
            </w:r>
            <w:r w:rsidR="00AB64F3">
              <w:rPr>
                <w:rFonts w:ascii="Arial" w:hAnsi="Arial" w:cs="Arial"/>
                <w:iCs/>
                <w:sz w:val="22"/>
                <w:szCs w:val="22"/>
              </w:rPr>
              <w:t>about their experience of applying for funding through NCF</w:t>
            </w:r>
            <w:r w:rsidR="00AB64F3" w:rsidRPr="00AB64F3">
              <w:rPr>
                <w:rFonts w:ascii="Arial" w:hAnsi="Arial" w:cs="Arial"/>
                <w:iCs/>
                <w:sz w:val="22"/>
                <w:szCs w:val="22"/>
              </w:rPr>
              <w:t xml:space="preserve">. </w:t>
            </w:r>
            <w:r>
              <w:rPr>
                <w:rFonts w:ascii="Arial" w:hAnsi="Arial" w:cs="Arial"/>
                <w:iCs/>
                <w:sz w:val="22"/>
                <w:szCs w:val="22"/>
              </w:rPr>
              <w:t>Our</w:t>
            </w:r>
            <w:r w:rsidR="00AB64F3" w:rsidRPr="00AB64F3">
              <w:rPr>
                <w:rFonts w:ascii="Arial" w:hAnsi="Arial" w:cs="Arial"/>
                <w:iCs/>
                <w:sz w:val="22"/>
                <w:szCs w:val="22"/>
              </w:rPr>
              <w:t xml:space="preserve"> processes</w:t>
            </w:r>
            <w:r>
              <w:rPr>
                <w:rFonts w:ascii="Arial" w:hAnsi="Arial" w:cs="Arial"/>
                <w:iCs/>
                <w:sz w:val="22"/>
                <w:szCs w:val="22"/>
              </w:rPr>
              <w:t xml:space="preserve"> are reviewed</w:t>
            </w:r>
            <w:r w:rsidR="00AB64F3" w:rsidRPr="00AB64F3">
              <w:rPr>
                <w:rFonts w:ascii="Arial" w:hAnsi="Arial" w:cs="Arial"/>
                <w:iCs/>
                <w:sz w:val="22"/>
                <w:szCs w:val="22"/>
              </w:rPr>
              <w:t>,</w:t>
            </w:r>
            <w:r>
              <w:rPr>
                <w:rFonts w:ascii="Arial" w:hAnsi="Arial" w:cs="Arial"/>
                <w:iCs/>
                <w:sz w:val="22"/>
                <w:szCs w:val="22"/>
              </w:rPr>
              <w:t xml:space="preserve"> with</w:t>
            </w:r>
            <w:r w:rsidR="00AB64F3" w:rsidRPr="00AB64F3">
              <w:rPr>
                <w:rFonts w:ascii="Arial" w:hAnsi="Arial" w:cs="Arial"/>
                <w:iCs/>
                <w:sz w:val="22"/>
                <w:szCs w:val="22"/>
              </w:rPr>
              <w:t xml:space="preserve"> key insights</w:t>
            </w:r>
            <w:r>
              <w:rPr>
                <w:rFonts w:ascii="Arial" w:hAnsi="Arial" w:cs="Arial"/>
                <w:iCs/>
                <w:sz w:val="22"/>
                <w:szCs w:val="22"/>
              </w:rPr>
              <w:t xml:space="preserve"> </w:t>
            </w:r>
            <w:r w:rsidRPr="00AB64F3">
              <w:rPr>
                <w:rFonts w:ascii="Arial" w:hAnsi="Arial" w:cs="Arial"/>
                <w:iCs/>
                <w:sz w:val="22"/>
                <w:szCs w:val="22"/>
              </w:rPr>
              <w:t>share</w:t>
            </w:r>
            <w:r>
              <w:rPr>
                <w:rFonts w:ascii="Arial" w:hAnsi="Arial" w:cs="Arial"/>
                <w:iCs/>
                <w:sz w:val="22"/>
                <w:szCs w:val="22"/>
              </w:rPr>
              <w:t>d</w:t>
            </w:r>
            <w:r w:rsidR="00AB64F3" w:rsidRPr="00AB64F3">
              <w:rPr>
                <w:rFonts w:ascii="Arial" w:hAnsi="Arial" w:cs="Arial"/>
                <w:iCs/>
                <w:sz w:val="22"/>
                <w:szCs w:val="22"/>
              </w:rPr>
              <w:t xml:space="preserve"> and </w:t>
            </w:r>
            <w:r>
              <w:rPr>
                <w:rFonts w:ascii="Arial" w:hAnsi="Arial" w:cs="Arial"/>
                <w:iCs/>
                <w:sz w:val="22"/>
                <w:szCs w:val="22"/>
              </w:rPr>
              <w:t xml:space="preserve">changes </w:t>
            </w:r>
            <w:r w:rsidR="00AB64F3" w:rsidRPr="00AB64F3">
              <w:rPr>
                <w:rFonts w:ascii="Arial" w:hAnsi="Arial" w:cs="Arial"/>
                <w:iCs/>
                <w:sz w:val="22"/>
                <w:szCs w:val="22"/>
              </w:rPr>
              <w:t>implement</w:t>
            </w:r>
            <w:r>
              <w:rPr>
                <w:rFonts w:ascii="Arial" w:hAnsi="Arial" w:cs="Arial"/>
                <w:iCs/>
                <w:sz w:val="22"/>
                <w:szCs w:val="22"/>
              </w:rPr>
              <w:t>ed</w:t>
            </w:r>
            <w:r w:rsidR="00AB64F3" w:rsidRPr="00AB64F3">
              <w:rPr>
                <w:rFonts w:ascii="Arial" w:hAnsi="Arial" w:cs="Arial"/>
                <w:iCs/>
                <w:sz w:val="22"/>
                <w:szCs w:val="22"/>
              </w:rPr>
              <w:t>.</w:t>
            </w:r>
          </w:p>
        </w:tc>
      </w:tr>
      <w:tr w:rsidR="00D260C9" w:rsidRPr="00EA1C11" w14:paraId="6470DD20" w14:textId="77777777" w:rsidTr="007A3F28">
        <w:tc>
          <w:tcPr>
            <w:tcW w:w="2518" w:type="dxa"/>
          </w:tcPr>
          <w:p w14:paraId="26212A63" w14:textId="02623DCA" w:rsidR="00D260C9" w:rsidRPr="00EA1C11" w:rsidRDefault="0010151C" w:rsidP="00FA0A58">
            <w:pPr>
              <w:pStyle w:val="BodyText2"/>
              <w:spacing w:before="240" w:line="360" w:lineRule="auto"/>
              <w:rPr>
                <w:rFonts w:ascii="Arial" w:hAnsi="Arial" w:cs="Arial"/>
                <w:b/>
                <w:i/>
                <w:iCs/>
                <w:color w:val="007BC2"/>
                <w:sz w:val="22"/>
                <w:szCs w:val="22"/>
              </w:rPr>
            </w:pPr>
            <w:r>
              <w:rPr>
                <w:rFonts w:ascii="Arial" w:hAnsi="Arial" w:cs="Arial"/>
                <w:b/>
                <w:i/>
                <w:iCs/>
                <w:color w:val="007BC2"/>
                <w:sz w:val="22"/>
                <w:szCs w:val="22"/>
              </w:rPr>
              <w:t xml:space="preserve">Professional </w:t>
            </w:r>
            <w:r>
              <w:rPr>
                <w:rFonts w:ascii="Arial" w:hAnsi="Arial" w:cs="Arial"/>
                <w:b/>
                <w:i/>
                <w:iCs/>
                <w:color w:val="007BC2"/>
                <w:sz w:val="22"/>
                <w:szCs w:val="22"/>
              </w:rPr>
              <w:lastRenderedPageBreak/>
              <w:t>Development</w:t>
            </w:r>
          </w:p>
          <w:p w14:paraId="521AF631" w14:textId="77777777" w:rsidR="00D260C9" w:rsidRPr="00EA1C11" w:rsidRDefault="00D260C9" w:rsidP="00FA0A58">
            <w:pPr>
              <w:pStyle w:val="BodyText2"/>
              <w:spacing w:before="240" w:line="360" w:lineRule="auto"/>
              <w:rPr>
                <w:rFonts w:ascii="Arial" w:hAnsi="Arial" w:cs="Arial"/>
                <w:b/>
                <w:i/>
                <w:iCs/>
                <w:color w:val="007BC2"/>
                <w:sz w:val="22"/>
                <w:szCs w:val="22"/>
              </w:rPr>
            </w:pPr>
          </w:p>
        </w:tc>
        <w:tc>
          <w:tcPr>
            <w:tcW w:w="7229" w:type="dxa"/>
          </w:tcPr>
          <w:p w14:paraId="6C478FC6" w14:textId="77777777" w:rsidR="001F4C1C" w:rsidRDefault="0010656B" w:rsidP="00E10661">
            <w:pPr>
              <w:pStyle w:val="BodyText2"/>
              <w:numPr>
                <w:ilvl w:val="0"/>
                <w:numId w:val="7"/>
              </w:numPr>
              <w:tabs>
                <w:tab w:val="clear" w:pos="360"/>
                <w:tab w:val="num" w:pos="316"/>
                <w:tab w:val="left" w:pos="1134"/>
              </w:tabs>
              <w:spacing w:before="240" w:line="276" w:lineRule="auto"/>
              <w:ind w:left="316" w:hanging="327"/>
              <w:jc w:val="both"/>
              <w:rPr>
                <w:rFonts w:ascii="Arial" w:hAnsi="Arial" w:cs="Arial"/>
                <w:sz w:val="22"/>
                <w:szCs w:val="22"/>
              </w:rPr>
            </w:pPr>
            <w:r w:rsidRPr="00B4638C">
              <w:rPr>
                <w:rFonts w:ascii="Arial" w:hAnsi="Arial" w:cs="Arial"/>
                <w:sz w:val="22"/>
                <w:szCs w:val="22"/>
              </w:rPr>
              <w:lastRenderedPageBreak/>
              <w:t>Goals</w:t>
            </w:r>
            <w:r w:rsidR="00095358" w:rsidRPr="00B4638C">
              <w:rPr>
                <w:rFonts w:ascii="Arial" w:hAnsi="Arial" w:cs="Arial"/>
                <w:sz w:val="22"/>
                <w:szCs w:val="22"/>
              </w:rPr>
              <w:t xml:space="preserve"> and opportunities</w:t>
            </w:r>
            <w:r w:rsidRPr="00B4638C">
              <w:rPr>
                <w:rFonts w:ascii="Arial" w:hAnsi="Arial" w:cs="Arial"/>
                <w:sz w:val="22"/>
                <w:szCs w:val="22"/>
              </w:rPr>
              <w:t xml:space="preserve"> identified</w:t>
            </w:r>
            <w:r w:rsidR="00D260C9" w:rsidRPr="00B4638C">
              <w:rPr>
                <w:rFonts w:ascii="Arial" w:hAnsi="Arial" w:cs="Arial"/>
                <w:sz w:val="22"/>
                <w:szCs w:val="22"/>
              </w:rPr>
              <w:t xml:space="preserve"> to foster own professional growth and maintenance of</w:t>
            </w:r>
            <w:r w:rsidRPr="00B4638C">
              <w:rPr>
                <w:rFonts w:ascii="Arial" w:hAnsi="Arial" w:cs="Arial"/>
                <w:sz w:val="22"/>
                <w:szCs w:val="22"/>
              </w:rPr>
              <w:t xml:space="preserve"> </w:t>
            </w:r>
            <w:r w:rsidR="00D260C9" w:rsidRPr="00B4638C">
              <w:rPr>
                <w:rFonts w:ascii="Arial" w:hAnsi="Arial" w:cs="Arial"/>
                <w:sz w:val="22"/>
                <w:szCs w:val="22"/>
              </w:rPr>
              <w:t xml:space="preserve">skills relating to </w:t>
            </w:r>
            <w:r w:rsidR="00B4638C" w:rsidRPr="00B4638C">
              <w:rPr>
                <w:rFonts w:ascii="Arial" w:hAnsi="Arial" w:cs="Arial"/>
                <w:sz w:val="22"/>
                <w:szCs w:val="22"/>
              </w:rPr>
              <w:t>funding</w:t>
            </w:r>
            <w:r w:rsidR="00006AE3" w:rsidRPr="00B4638C">
              <w:rPr>
                <w:rFonts w:ascii="Arial" w:hAnsi="Arial" w:cs="Arial"/>
                <w:sz w:val="22"/>
                <w:szCs w:val="22"/>
              </w:rPr>
              <w:t>,</w:t>
            </w:r>
            <w:r w:rsidR="00D260C9" w:rsidRPr="00B4638C">
              <w:rPr>
                <w:rFonts w:ascii="Arial" w:hAnsi="Arial" w:cs="Arial"/>
                <w:sz w:val="22"/>
                <w:szCs w:val="22"/>
              </w:rPr>
              <w:t xml:space="preserve"> </w:t>
            </w:r>
            <w:r w:rsidR="00EE697A" w:rsidRPr="00B4638C">
              <w:rPr>
                <w:rFonts w:ascii="Arial" w:hAnsi="Arial" w:cs="Arial"/>
                <w:sz w:val="22"/>
                <w:szCs w:val="22"/>
              </w:rPr>
              <w:t>administration,</w:t>
            </w:r>
            <w:r w:rsidR="00006AE3" w:rsidRPr="00B4638C">
              <w:rPr>
                <w:rFonts w:ascii="Arial" w:hAnsi="Arial" w:cs="Arial"/>
                <w:sz w:val="22"/>
                <w:szCs w:val="22"/>
              </w:rPr>
              <w:t xml:space="preserve"> and </w:t>
            </w:r>
            <w:r w:rsidR="00B4638C" w:rsidRPr="00B4638C">
              <w:rPr>
                <w:rFonts w:ascii="Arial" w:hAnsi="Arial" w:cs="Arial"/>
                <w:sz w:val="22"/>
                <w:szCs w:val="22"/>
              </w:rPr>
              <w:lastRenderedPageBreak/>
              <w:t>marketing</w:t>
            </w:r>
          </w:p>
          <w:p w14:paraId="1A34536B" w14:textId="0E725F50" w:rsidR="00D260C9" w:rsidRPr="001F4C1C" w:rsidRDefault="00EE697A" w:rsidP="00E10661">
            <w:pPr>
              <w:pStyle w:val="BodyText2"/>
              <w:numPr>
                <w:ilvl w:val="0"/>
                <w:numId w:val="7"/>
              </w:numPr>
              <w:tabs>
                <w:tab w:val="clear" w:pos="360"/>
                <w:tab w:val="num" w:pos="316"/>
                <w:tab w:val="left" w:pos="1134"/>
              </w:tabs>
              <w:spacing w:before="240" w:line="276" w:lineRule="auto"/>
              <w:ind w:left="316" w:hanging="327"/>
              <w:jc w:val="both"/>
              <w:rPr>
                <w:rFonts w:ascii="Arial" w:hAnsi="Arial" w:cs="Arial"/>
                <w:sz w:val="22"/>
                <w:szCs w:val="22"/>
              </w:rPr>
            </w:pPr>
            <w:r w:rsidRPr="001F4C1C">
              <w:rPr>
                <w:rFonts w:ascii="Arial" w:hAnsi="Arial" w:cs="Arial"/>
                <w:sz w:val="22"/>
                <w:szCs w:val="22"/>
              </w:rPr>
              <w:t xml:space="preserve">Regular communication and </w:t>
            </w:r>
            <w:r w:rsidR="001F4C1C" w:rsidRPr="001F4C1C">
              <w:rPr>
                <w:rFonts w:ascii="Arial" w:hAnsi="Arial" w:cs="Arial"/>
                <w:sz w:val="22"/>
                <w:szCs w:val="22"/>
              </w:rPr>
              <w:t>meetings with the</w:t>
            </w:r>
            <w:r w:rsidR="00D260C9" w:rsidRPr="001F4C1C">
              <w:rPr>
                <w:rFonts w:ascii="Arial" w:hAnsi="Arial" w:cs="Arial"/>
                <w:sz w:val="22"/>
                <w:szCs w:val="22"/>
              </w:rPr>
              <w:t xml:space="preserve"> </w:t>
            </w:r>
            <w:r w:rsidR="00550594" w:rsidRPr="001F4C1C">
              <w:rPr>
                <w:rFonts w:ascii="Arial" w:hAnsi="Arial" w:cs="Arial"/>
                <w:sz w:val="22"/>
                <w:szCs w:val="22"/>
              </w:rPr>
              <w:t>Chief Executive</w:t>
            </w:r>
            <w:r w:rsidR="00D260C9" w:rsidRPr="001F4C1C">
              <w:rPr>
                <w:rFonts w:ascii="Arial" w:hAnsi="Arial" w:cs="Arial"/>
                <w:sz w:val="22"/>
                <w:szCs w:val="22"/>
              </w:rPr>
              <w:t xml:space="preserve"> </w:t>
            </w:r>
            <w:r w:rsidR="001F4C1C" w:rsidRPr="001F4C1C">
              <w:rPr>
                <w:rFonts w:ascii="Arial" w:hAnsi="Arial" w:cs="Arial"/>
                <w:sz w:val="22"/>
                <w:szCs w:val="22"/>
              </w:rPr>
              <w:t xml:space="preserve">to </w:t>
            </w:r>
            <w:r w:rsidR="00D260C9" w:rsidRPr="001F4C1C">
              <w:rPr>
                <w:rFonts w:ascii="Arial" w:hAnsi="Arial" w:cs="Arial"/>
                <w:sz w:val="22"/>
                <w:szCs w:val="22"/>
              </w:rPr>
              <w:t>report on activities, outcomes</w:t>
            </w:r>
            <w:r w:rsidR="001F4C1C">
              <w:rPr>
                <w:rFonts w:ascii="Arial" w:hAnsi="Arial" w:cs="Arial"/>
                <w:sz w:val="22"/>
                <w:szCs w:val="22"/>
              </w:rPr>
              <w:t>,</w:t>
            </w:r>
            <w:r w:rsidR="00D260C9" w:rsidRPr="001F4C1C">
              <w:rPr>
                <w:rFonts w:ascii="Arial" w:hAnsi="Arial" w:cs="Arial"/>
                <w:sz w:val="22"/>
                <w:szCs w:val="22"/>
              </w:rPr>
              <w:t xml:space="preserve"> and areas of concern</w:t>
            </w:r>
          </w:p>
        </w:tc>
      </w:tr>
      <w:tr w:rsidR="00D260C9" w:rsidRPr="00EA1C11" w14:paraId="04C63A18" w14:textId="77777777" w:rsidTr="007A3F28">
        <w:tc>
          <w:tcPr>
            <w:tcW w:w="2518" w:type="dxa"/>
            <w:tcBorders>
              <w:bottom w:val="single" w:sz="4" w:space="0" w:color="auto"/>
            </w:tcBorders>
          </w:tcPr>
          <w:p w14:paraId="25E26DD4" w14:textId="33216A14" w:rsidR="00D260C9" w:rsidRPr="00EA1C11" w:rsidRDefault="00D260C9" w:rsidP="00FA0A58">
            <w:pPr>
              <w:pStyle w:val="BodyText2"/>
              <w:keepNext/>
              <w:spacing w:before="240" w:line="360" w:lineRule="auto"/>
              <w:rPr>
                <w:rFonts w:ascii="Arial" w:hAnsi="Arial" w:cs="Arial"/>
                <w:b/>
                <w:i/>
                <w:iCs/>
                <w:color w:val="007BC2"/>
                <w:sz w:val="22"/>
                <w:szCs w:val="22"/>
              </w:rPr>
            </w:pPr>
            <w:r w:rsidRPr="00EA1C11">
              <w:rPr>
                <w:rFonts w:ascii="Arial" w:hAnsi="Arial" w:cs="Arial"/>
                <w:b/>
                <w:bCs/>
                <w:i/>
                <w:iCs/>
                <w:color w:val="007BC2"/>
                <w:sz w:val="22"/>
                <w:szCs w:val="22"/>
              </w:rPr>
              <w:lastRenderedPageBreak/>
              <w:t>Treaty of Waitangi</w:t>
            </w:r>
          </w:p>
        </w:tc>
        <w:tc>
          <w:tcPr>
            <w:tcW w:w="7229" w:type="dxa"/>
            <w:tcBorders>
              <w:bottom w:val="single" w:sz="4" w:space="0" w:color="auto"/>
            </w:tcBorders>
          </w:tcPr>
          <w:p w14:paraId="5570E5BB" w14:textId="46869EB5" w:rsidR="00D260C9" w:rsidRPr="001F4C1C" w:rsidRDefault="001F4C1C" w:rsidP="00E10661">
            <w:pPr>
              <w:pStyle w:val="BodyText2"/>
              <w:numPr>
                <w:ilvl w:val="0"/>
                <w:numId w:val="7"/>
              </w:numPr>
              <w:tabs>
                <w:tab w:val="clear" w:pos="360"/>
                <w:tab w:val="num" w:pos="316"/>
                <w:tab w:val="left" w:pos="1134"/>
              </w:tabs>
              <w:spacing w:before="240" w:line="276" w:lineRule="auto"/>
              <w:ind w:left="316" w:hanging="327"/>
              <w:jc w:val="both"/>
              <w:rPr>
                <w:rFonts w:ascii="Arial" w:hAnsi="Arial" w:cs="Arial"/>
                <w:sz w:val="22"/>
                <w:szCs w:val="22"/>
              </w:rPr>
            </w:pPr>
            <w:r w:rsidRPr="001F4C1C">
              <w:rPr>
                <w:rFonts w:ascii="Arial" w:hAnsi="Arial" w:cs="Arial"/>
                <w:sz w:val="22"/>
                <w:szCs w:val="22"/>
              </w:rPr>
              <w:t>The</w:t>
            </w:r>
            <w:r w:rsidR="00D260C9" w:rsidRPr="001F4C1C">
              <w:rPr>
                <w:rFonts w:ascii="Arial" w:hAnsi="Arial" w:cs="Arial"/>
                <w:sz w:val="22"/>
                <w:szCs w:val="22"/>
              </w:rPr>
              <w:t xml:space="preserve"> principles of the Treaty of Waitangi </w:t>
            </w:r>
            <w:r w:rsidRPr="001F4C1C">
              <w:rPr>
                <w:rFonts w:ascii="Arial" w:hAnsi="Arial" w:cs="Arial"/>
                <w:sz w:val="22"/>
                <w:szCs w:val="22"/>
              </w:rPr>
              <w:t xml:space="preserve">are included </w:t>
            </w:r>
            <w:r w:rsidR="00D260C9" w:rsidRPr="001F4C1C">
              <w:rPr>
                <w:rFonts w:ascii="Arial" w:hAnsi="Arial" w:cs="Arial"/>
                <w:sz w:val="22"/>
                <w:szCs w:val="22"/>
              </w:rPr>
              <w:t>within all aspects of the role and its outcomes</w:t>
            </w:r>
          </w:p>
          <w:p w14:paraId="39DEAD7A" w14:textId="77777777" w:rsidR="00D260C9" w:rsidRPr="00E50B57" w:rsidRDefault="00370959" w:rsidP="00E10661">
            <w:pPr>
              <w:pStyle w:val="BodyText2"/>
              <w:numPr>
                <w:ilvl w:val="0"/>
                <w:numId w:val="7"/>
              </w:numPr>
              <w:tabs>
                <w:tab w:val="clear" w:pos="360"/>
                <w:tab w:val="num" w:pos="316"/>
                <w:tab w:val="left" w:pos="1134"/>
              </w:tabs>
              <w:spacing w:before="240" w:line="276" w:lineRule="auto"/>
              <w:ind w:left="316" w:hanging="327"/>
              <w:jc w:val="both"/>
              <w:rPr>
                <w:rFonts w:ascii="Arial" w:hAnsi="Arial" w:cs="Arial"/>
                <w:sz w:val="22"/>
                <w:szCs w:val="22"/>
              </w:rPr>
            </w:pPr>
            <w:r>
              <w:rPr>
                <w:rFonts w:ascii="Arial" w:hAnsi="Arial" w:cs="Arial"/>
                <w:sz w:val="22"/>
                <w:szCs w:val="22"/>
              </w:rPr>
              <w:t>C</w:t>
            </w:r>
            <w:r w:rsidR="00D260C9" w:rsidRPr="001F4C1C">
              <w:rPr>
                <w:rFonts w:ascii="Arial" w:hAnsi="Arial" w:cs="Arial"/>
                <w:sz w:val="22"/>
                <w:szCs w:val="22"/>
              </w:rPr>
              <w:t>onsultation and engagement processes include appropriate mechanisms to meet the need of M</w:t>
            </w:r>
            <w:r w:rsidR="00801203" w:rsidRPr="001F4C1C">
              <w:rPr>
                <w:rFonts w:ascii="Arial" w:hAnsi="Arial" w:cs="Arial"/>
                <w:sz w:val="22"/>
                <w:szCs w:val="22"/>
              </w:rPr>
              <w:t>ā</w:t>
            </w:r>
            <w:r w:rsidR="00D260C9" w:rsidRPr="001F4C1C">
              <w:rPr>
                <w:rFonts w:ascii="Arial" w:hAnsi="Arial" w:cs="Arial"/>
                <w:sz w:val="22"/>
                <w:szCs w:val="22"/>
              </w:rPr>
              <w:t>ori in a culturally appropriate manner</w:t>
            </w:r>
          </w:p>
          <w:p w14:paraId="0D7CF569" w14:textId="77777777" w:rsidR="00D72DFA" w:rsidRPr="00D72DFA" w:rsidRDefault="007B1FBA" w:rsidP="00E50B57">
            <w:pPr>
              <w:pStyle w:val="BodyText2"/>
              <w:numPr>
                <w:ilvl w:val="0"/>
                <w:numId w:val="7"/>
              </w:numPr>
              <w:tabs>
                <w:tab w:val="clear" w:pos="360"/>
                <w:tab w:val="num" w:pos="316"/>
                <w:tab w:val="left" w:pos="1134"/>
              </w:tabs>
              <w:spacing w:before="240" w:line="276" w:lineRule="auto"/>
              <w:ind w:left="316" w:hanging="327"/>
              <w:jc w:val="both"/>
              <w:rPr>
                <w:rFonts w:ascii="Arial" w:hAnsi="Arial" w:cs="Arial"/>
                <w:sz w:val="22"/>
                <w:szCs w:val="22"/>
              </w:rPr>
            </w:pPr>
            <w:r>
              <w:rPr>
                <w:rFonts w:ascii="Arial" w:hAnsi="Arial" w:cs="Arial"/>
                <w:sz w:val="22"/>
                <w:szCs w:val="22"/>
              </w:rPr>
              <w:t>Strategic</w:t>
            </w:r>
            <w:r w:rsidRPr="007B1FBA">
              <w:rPr>
                <w:rFonts w:ascii="Arial" w:hAnsi="Arial" w:cs="Arial"/>
                <w:sz w:val="22"/>
                <w:szCs w:val="22"/>
              </w:rPr>
              <w:t xml:space="preserve"> grant making opportunities</w:t>
            </w:r>
            <w:r>
              <w:rPr>
                <w:rFonts w:ascii="Arial" w:hAnsi="Arial" w:cs="Arial"/>
                <w:sz w:val="22"/>
                <w:szCs w:val="22"/>
              </w:rPr>
              <w:t xml:space="preserve"> are identified</w:t>
            </w:r>
            <w:r w:rsidRPr="007B1FBA">
              <w:rPr>
                <w:rFonts w:ascii="Arial" w:hAnsi="Arial" w:cs="Arial"/>
                <w:sz w:val="22"/>
                <w:szCs w:val="22"/>
              </w:rPr>
              <w:t xml:space="preserve"> to enable </w:t>
            </w:r>
            <w:r>
              <w:rPr>
                <w:rFonts w:ascii="Arial" w:hAnsi="Arial" w:cs="Arial"/>
                <w:sz w:val="22"/>
                <w:szCs w:val="22"/>
              </w:rPr>
              <w:t>NCF</w:t>
            </w:r>
            <w:r w:rsidRPr="007B1FBA">
              <w:rPr>
                <w:rFonts w:ascii="Arial" w:hAnsi="Arial" w:cs="Arial"/>
                <w:sz w:val="22"/>
                <w:szCs w:val="22"/>
              </w:rPr>
              <w:t xml:space="preserve"> to better support Māori aspirations.</w:t>
            </w:r>
            <w:r w:rsidR="00D72DFA" w:rsidRPr="00E50B57">
              <w:rPr>
                <w:rFonts w:ascii="Arial" w:hAnsi="Arial" w:cs="Arial"/>
                <w:sz w:val="22"/>
                <w:szCs w:val="22"/>
              </w:rPr>
              <w:t xml:space="preserve"> </w:t>
            </w:r>
          </w:p>
          <w:p w14:paraId="55143F1E" w14:textId="0B62358E" w:rsidR="007B1FBA" w:rsidRPr="00E50B57" w:rsidRDefault="00D72DFA" w:rsidP="00E50B57">
            <w:pPr>
              <w:pStyle w:val="BodyText2"/>
              <w:numPr>
                <w:ilvl w:val="0"/>
                <w:numId w:val="7"/>
              </w:numPr>
              <w:tabs>
                <w:tab w:val="clear" w:pos="360"/>
                <w:tab w:val="num" w:pos="316"/>
                <w:tab w:val="left" w:pos="1134"/>
              </w:tabs>
              <w:spacing w:before="240" w:line="276" w:lineRule="auto"/>
              <w:ind w:left="316" w:hanging="327"/>
              <w:jc w:val="both"/>
              <w:rPr>
                <w:rFonts w:ascii="Arial" w:hAnsi="Arial" w:cs="Arial"/>
                <w:sz w:val="22"/>
                <w:szCs w:val="22"/>
              </w:rPr>
            </w:pPr>
            <w:r>
              <w:rPr>
                <w:rFonts w:ascii="Arial" w:hAnsi="Arial" w:cs="Arial"/>
                <w:sz w:val="22"/>
                <w:szCs w:val="22"/>
              </w:rPr>
              <w:t>O</w:t>
            </w:r>
            <w:r w:rsidRPr="00D72DFA">
              <w:rPr>
                <w:rFonts w:ascii="Arial" w:hAnsi="Arial" w:cs="Arial"/>
                <w:sz w:val="22"/>
                <w:szCs w:val="22"/>
              </w:rPr>
              <w:t>pportunities to deepen the organisation’s cultural competency</w:t>
            </w:r>
            <w:r>
              <w:rPr>
                <w:rFonts w:ascii="Arial" w:hAnsi="Arial" w:cs="Arial"/>
                <w:sz w:val="22"/>
                <w:szCs w:val="22"/>
              </w:rPr>
              <w:t xml:space="preserve"> identified and shared</w:t>
            </w:r>
            <w:r w:rsidRPr="00D72DFA">
              <w:rPr>
                <w:rFonts w:ascii="Arial" w:hAnsi="Arial" w:cs="Arial"/>
                <w:sz w:val="22"/>
                <w:szCs w:val="22"/>
              </w:rPr>
              <w:t>.</w:t>
            </w:r>
          </w:p>
        </w:tc>
      </w:tr>
      <w:tr w:rsidR="00D260C9" w:rsidRPr="00EA1C11" w14:paraId="22138566" w14:textId="77777777" w:rsidTr="007A3F28">
        <w:tc>
          <w:tcPr>
            <w:tcW w:w="2518" w:type="dxa"/>
          </w:tcPr>
          <w:p w14:paraId="3889E3AD" w14:textId="77777777" w:rsidR="00D260C9" w:rsidRPr="00EA1C11" w:rsidRDefault="00D260C9" w:rsidP="00FA0A58">
            <w:pPr>
              <w:pStyle w:val="BodyText2"/>
              <w:spacing w:before="240" w:line="360" w:lineRule="auto"/>
              <w:rPr>
                <w:rFonts w:ascii="Arial" w:hAnsi="Arial" w:cs="Arial"/>
                <w:b/>
                <w:bCs/>
                <w:i/>
                <w:iCs/>
                <w:color w:val="007BC2"/>
                <w:sz w:val="22"/>
                <w:szCs w:val="22"/>
              </w:rPr>
            </w:pPr>
            <w:r w:rsidRPr="00EA1C11">
              <w:rPr>
                <w:rFonts w:ascii="Arial" w:hAnsi="Arial" w:cs="Arial"/>
                <w:b/>
                <w:bCs/>
                <w:i/>
                <w:iCs/>
                <w:color w:val="007BC2"/>
                <w:sz w:val="22"/>
                <w:szCs w:val="22"/>
              </w:rPr>
              <w:t>Health &amp; Safety</w:t>
            </w:r>
          </w:p>
          <w:p w14:paraId="1CF029D5" w14:textId="77777777" w:rsidR="00D260C9" w:rsidRPr="00EA1C11" w:rsidRDefault="00D260C9" w:rsidP="00FA0A58">
            <w:pPr>
              <w:pStyle w:val="BodyText2"/>
              <w:spacing w:before="240" w:line="360" w:lineRule="auto"/>
              <w:rPr>
                <w:rFonts w:ascii="Arial" w:hAnsi="Arial" w:cs="Arial"/>
                <w:b/>
                <w:i/>
                <w:iCs/>
                <w:color w:val="007BC2"/>
                <w:sz w:val="22"/>
                <w:szCs w:val="22"/>
              </w:rPr>
            </w:pPr>
          </w:p>
        </w:tc>
        <w:tc>
          <w:tcPr>
            <w:tcW w:w="7229" w:type="dxa"/>
          </w:tcPr>
          <w:p w14:paraId="3B6C4F09" w14:textId="4647F0B8" w:rsidR="00D260C9" w:rsidRPr="0010151C" w:rsidRDefault="00370959" w:rsidP="000137E1">
            <w:pPr>
              <w:pStyle w:val="BodyText2"/>
              <w:numPr>
                <w:ilvl w:val="0"/>
                <w:numId w:val="7"/>
              </w:numPr>
              <w:tabs>
                <w:tab w:val="clear" w:pos="360"/>
                <w:tab w:val="num" w:pos="316"/>
                <w:tab w:val="left" w:pos="1134"/>
              </w:tabs>
              <w:spacing w:before="240" w:line="276" w:lineRule="auto"/>
              <w:ind w:left="316" w:hanging="283"/>
              <w:jc w:val="both"/>
              <w:rPr>
                <w:rFonts w:ascii="Arial" w:hAnsi="Arial" w:cs="Arial"/>
                <w:iCs/>
                <w:sz w:val="22"/>
                <w:szCs w:val="22"/>
              </w:rPr>
            </w:pPr>
            <w:r>
              <w:rPr>
                <w:rFonts w:ascii="Arial" w:hAnsi="Arial" w:cs="Arial"/>
                <w:iCs/>
                <w:sz w:val="22"/>
                <w:szCs w:val="22"/>
              </w:rPr>
              <w:t>A</w:t>
            </w:r>
            <w:r w:rsidR="00D260C9" w:rsidRPr="00EA1C11">
              <w:rPr>
                <w:rFonts w:ascii="Arial" w:hAnsi="Arial" w:cs="Arial"/>
                <w:iCs/>
                <w:sz w:val="22"/>
                <w:szCs w:val="22"/>
              </w:rPr>
              <w:t xml:space="preserve">n environment of physical, occupational, cultural, </w:t>
            </w:r>
            <w:proofErr w:type="gramStart"/>
            <w:r w:rsidR="00D260C9" w:rsidRPr="00EA1C11">
              <w:rPr>
                <w:rFonts w:ascii="Arial" w:hAnsi="Arial" w:cs="Arial"/>
                <w:iCs/>
                <w:sz w:val="22"/>
                <w:szCs w:val="22"/>
              </w:rPr>
              <w:t>ethical</w:t>
            </w:r>
            <w:proofErr w:type="gramEnd"/>
            <w:r w:rsidR="00D260C9" w:rsidRPr="00EA1C11">
              <w:rPr>
                <w:rFonts w:ascii="Arial" w:hAnsi="Arial" w:cs="Arial"/>
                <w:iCs/>
                <w:sz w:val="22"/>
                <w:szCs w:val="22"/>
              </w:rPr>
              <w:t xml:space="preserve"> and legal safety</w:t>
            </w:r>
            <w:r w:rsidR="00D951A2" w:rsidRPr="00EA1C11">
              <w:rPr>
                <w:rFonts w:ascii="Arial" w:hAnsi="Arial" w:cs="Arial"/>
                <w:iCs/>
                <w:sz w:val="22"/>
                <w:szCs w:val="22"/>
              </w:rPr>
              <w:t xml:space="preserve"> </w:t>
            </w:r>
            <w:r w:rsidR="00D951A2">
              <w:rPr>
                <w:rFonts w:ascii="Arial" w:hAnsi="Arial" w:cs="Arial"/>
                <w:iCs/>
                <w:sz w:val="22"/>
                <w:szCs w:val="22"/>
              </w:rPr>
              <w:t>is maintained</w:t>
            </w:r>
          </w:p>
          <w:p w14:paraId="4520EA4E" w14:textId="53B7B52D" w:rsidR="00D260C9" w:rsidRPr="0010151C" w:rsidRDefault="00370959" w:rsidP="000137E1">
            <w:pPr>
              <w:pStyle w:val="BodyText2"/>
              <w:numPr>
                <w:ilvl w:val="0"/>
                <w:numId w:val="7"/>
              </w:numPr>
              <w:tabs>
                <w:tab w:val="clear" w:pos="360"/>
                <w:tab w:val="num" w:pos="316"/>
                <w:tab w:val="left" w:pos="1134"/>
              </w:tabs>
              <w:spacing w:before="240" w:line="276" w:lineRule="auto"/>
              <w:ind w:left="316" w:hanging="283"/>
              <w:jc w:val="both"/>
              <w:rPr>
                <w:rFonts w:ascii="Arial" w:hAnsi="Arial" w:cs="Arial"/>
                <w:iCs/>
                <w:sz w:val="22"/>
                <w:szCs w:val="22"/>
              </w:rPr>
            </w:pPr>
            <w:r>
              <w:rPr>
                <w:rFonts w:ascii="Arial" w:hAnsi="Arial" w:cs="Arial"/>
                <w:iCs/>
                <w:sz w:val="22"/>
                <w:szCs w:val="22"/>
              </w:rPr>
              <w:t>S</w:t>
            </w:r>
            <w:r w:rsidR="00D260C9" w:rsidRPr="0010151C">
              <w:rPr>
                <w:rFonts w:ascii="Arial" w:hAnsi="Arial" w:cs="Arial"/>
                <w:iCs/>
                <w:sz w:val="22"/>
                <w:szCs w:val="22"/>
              </w:rPr>
              <w:t>afe work practices, rules and instructions relating to work</w:t>
            </w:r>
            <w:r w:rsidR="00D951A2">
              <w:rPr>
                <w:rFonts w:ascii="Arial" w:hAnsi="Arial" w:cs="Arial"/>
                <w:iCs/>
                <w:sz w:val="22"/>
                <w:szCs w:val="22"/>
              </w:rPr>
              <w:t xml:space="preserve"> are observed</w:t>
            </w:r>
            <w:r w:rsidR="00D260C9" w:rsidRPr="0010151C">
              <w:rPr>
                <w:rFonts w:ascii="Arial" w:hAnsi="Arial" w:cs="Arial"/>
                <w:iCs/>
                <w:sz w:val="22"/>
                <w:szCs w:val="22"/>
              </w:rPr>
              <w:t xml:space="preserve">, and </w:t>
            </w:r>
            <w:r w:rsidR="00D57A05">
              <w:rPr>
                <w:rFonts w:ascii="Arial" w:hAnsi="Arial" w:cs="Arial"/>
                <w:iCs/>
                <w:sz w:val="22"/>
                <w:szCs w:val="22"/>
              </w:rPr>
              <w:t>a</w:t>
            </w:r>
            <w:r w:rsidR="00D260C9" w:rsidRPr="0010151C">
              <w:rPr>
                <w:rFonts w:ascii="Arial" w:hAnsi="Arial" w:cs="Arial"/>
                <w:iCs/>
                <w:sz w:val="22"/>
                <w:szCs w:val="22"/>
              </w:rPr>
              <w:t xml:space="preserve"> pro-activ</w:t>
            </w:r>
            <w:r w:rsidR="00D57A05">
              <w:rPr>
                <w:rFonts w:ascii="Arial" w:hAnsi="Arial" w:cs="Arial"/>
                <w:iCs/>
                <w:sz w:val="22"/>
                <w:szCs w:val="22"/>
              </w:rPr>
              <w:t>e attitude</w:t>
            </w:r>
            <w:r w:rsidR="00D260C9" w:rsidRPr="0010151C">
              <w:rPr>
                <w:rFonts w:ascii="Arial" w:hAnsi="Arial" w:cs="Arial"/>
                <w:iCs/>
                <w:sz w:val="22"/>
                <w:szCs w:val="22"/>
              </w:rPr>
              <w:t xml:space="preserve"> </w:t>
            </w:r>
            <w:r w:rsidR="00D57A05">
              <w:rPr>
                <w:rFonts w:ascii="Arial" w:hAnsi="Arial" w:cs="Arial"/>
                <w:iCs/>
                <w:sz w:val="22"/>
                <w:szCs w:val="22"/>
              </w:rPr>
              <w:t>to</w:t>
            </w:r>
            <w:r w:rsidR="00D260C9" w:rsidRPr="0010151C">
              <w:rPr>
                <w:rFonts w:ascii="Arial" w:hAnsi="Arial" w:cs="Arial"/>
                <w:iCs/>
                <w:sz w:val="22"/>
                <w:szCs w:val="22"/>
              </w:rPr>
              <w:t xml:space="preserve"> hazard management</w:t>
            </w:r>
            <w:r w:rsidR="00D57A05">
              <w:rPr>
                <w:rFonts w:ascii="Arial" w:hAnsi="Arial" w:cs="Arial"/>
                <w:iCs/>
                <w:sz w:val="22"/>
                <w:szCs w:val="22"/>
              </w:rPr>
              <w:t xml:space="preserve"> is evident</w:t>
            </w:r>
          </w:p>
          <w:p w14:paraId="1AC98A9B" w14:textId="395CF86E" w:rsidR="00D260C9" w:rsidRPr="0010151C" w:rsidRDefault="00D260C9" w:rsidP="000137E1">
            <w:pPr>
              <w:pStyle w:val="BodyText2"/>
              <w:numPr>
                <w:ilvl w:val="0"/>
                <w:numId w:val="7"/>
              </w:numPr>
              <w:tabs>
                <w:tab w:val="clear" w:pos="360"/>
                <w:tab w:val="num" w:pos="316"/>
                <w:tab w:val="left" w:pos="1134"/>
              </w:tabs>
              <w:spacing w:before="240" w:line="276" w:lineRule="auto"/>
              <w:ind w:left="316" w:hanging="283"/>
              <w:jc w:val="both"/>
              <w:rPr>
                <w:rFonts w:ascii="Arial" w:hAnsi="Arial" w:cs="Arial"/>
                <w:iCs/>
                <w:sz w:val="22"/>
                <w:szCs w:val="22"/>
              </w:rPr>
            </w:pPr>
            <w:r w:rsidRPr="0010151C">
              <w:rPr>
                <w:rFonts w:ascii="Arial" w:hAnsi="Arial" w:cs="Arial"/>
                <w:iCs/>
                <w:sz w:val="22"/>
                <w:szCs w:val="22"/>
              </w:rPr>
              <w:t>Willing co-operat</w:t>
            </w:r>
            <w:r w:rsidR="007E4DBA">
              <w:rPr>
                <w:rFonts w:ascii="Arial" w:hAnsi="Arial" w:cs="Arial"/>
                <w:iCs/>
                <w:sz w:val="22"/>
                <w:szCs w:val="22"/>
              </w:rPr>
              <w:t>ion is shown</w:t>
            </w:r>
            <w:r w:rsidRPr="0010151C">
              <w:rPr>
                <w:rFonts w:ascii="Arial" w:hAnsi="Arial" w:cs="Arial"/>
                <w:iCs/>
                <w:sz w:val="22"/>
                <w:szCs w:val="22"/>
              </w:rPr>
              <w:t xml:space="preserve"> in the achievement of all health and safety goals and initiatives by:</w:t>
            </w:r>
          </w:p>
          <w:p w14:paraId="40D70EBC" w14:textId="77777777" w:rsidR="00D260C9" w:rsidRPr="00C865D3" w:rsidRDefault="00D260C9" w:rsidP="000137E1">
            <w:pPr>
              <w:pStyle w:val="ListParagraph"/>
              <w:numPr>
                <w:ilvl w:val="0"/>
                <w:numId w:val="32"/>
              </w:numPr>
              <w:tabs>
                <w:tab w:val="num" w:pos="883"/>
                <w:tab w:val="left" w:pos="1134"/>
              </w:tabs>
              <w:spacing w:after="120" w:line="276" w:lineRule="auto"/>
              <w:ind w:left="316" w:firstLine="142"/>
              <w:rPr>
                <w:rFonts w:ascii="Arial" w:hAnsi="Arial" w:cs="Arial"/>
                <w:sz w:val="22"/>
                <w:szCs w:val="22"/>
              </w:rPr>
            </w:pPr>
            <w:r w:rsidRPr="00C865D3">
              <w:rPr>
                <w:rFonts w:ascii="Arial" w:hAnsi="Arial" w:cs="Arial"/>
                <w:sz w:val="22"/>
                <w:szCs w:val="22"/>
              </w:rPr>
              <w:t xml:space="preserve">Practicing and observing safe work </w:t>
            </w:r>
            <w:proofErr w:type="gramStart"/>
            <w:r w:rsidRPr="00C865D3">
              <w:rPr>
                <w:rFonts w:ascii="Arial" w:hAnsi="Arial" w:cs="Arial"/>
                <w:sz w:val="22"/>
                <w:szCs w:val="22"/>
              </w:rPr>
              <w:t>methods;</w:t>
            </w:r>
            <w:proofErr w:type="gramEnd"/>
          </w:p>
          <w:p w14:paraId="155D2581" w14:textId="77777777" w:rsidR="00D260C9" w:rsidRPr="00C865D3" w:rsidRDefault="00D260C9" w:rsidP="000137E1">
            <w:pPr>
              <w:pStyle w:val="ListParagraph"/>
              <w:numPr>
                <w:ilvl w:val="0"/>
                <w:numId w:val="32"/>
              </w:numPr>
              <w:tabs>
                <w:tab w:val="num" w:pos="883"/>
                <w:tab w:val="left" w:pos="1134"/>
              </w:tabs>
              <w:spacing w:after="120" w:line="276" w:lineRule="auto"/>
              <w:ind w:left="316" w:firstLine="142"/>
              <w:rPr>
                <w:rFonts w:ascii="Arial" w:hAnsi="Arial" w:cs="Arial"/>
                <w:sz w:val="22"/>
                <w:szCs w:val="22"/>
              </w:rPr>
            </w:pPr>
            <w:r w:rsidRPr="00C865D3">
              <w:rPr>
                <w:rFonts w:ascii="Arial" w:hAnsi="Arial" w:cs="Arial"/>
                <w:sz w:val="22"/>
                <w:szCs w:val="22"/>
              </w:rPr>
              <w:t xml:space="preserve">The use of safety </w:t>
            </w:r>
            <w:proofErr w:type="gramStart"/>
            <w:r w:rsidRPr="00C865D3">
              <w:rPr>
                <w:rFonts w:ascii="Arial" w:hAnsi="Arial" w:cs="Arial"/>
                <w:sz w:val="22"/>
                <w:szCs w:val="22"/>
              </w:rPr>
              <w:t>equipment;</w:t>
            </w:r>
            <w:proofErr w:type="gramEnd"/>
          </w:p>
          <w:p w14:paraId="31748C39" w14:textId="77777777" w:rsidR="00D260C9" w:rsidRPr="00C865D3" w:rsidRDefault="00D260C9" w:rsidP="000137E1">
            <w:pPr>
              <w:pStyle w:val="ListParagraph"/>
              <w:numPr>
                <w:ilvl w:val="0"/>
                <w:numId w:val="32"/>
              </w:numPr>
              <w:tabs>
                <w:tab w:val="num" w:pos="883"/>
                <w:tab w:val="left" w:pos="1134"/>
              </w:tabs>
              <w:spacing w:after="120" w:line="276" w:lineRule="auto"/>
              <w:ind w:left="316" w:firstLine="142"/>
              <w:rPr>
                <w:rFonts w:ascii="Arial" w:hAnsi="Arial" w:cs="Arial"/>
                <w:sz w:val="22"/>
                <w:szCs w:val="22"/>
              </w:rPr>
            </w:pPr>
            <w:r w:rsidRPr="00C865D3">
              <w:rPr>
                <w:rFonts w:ascii="Arial" w:hAnsi="Arial" w:cs="Arial"/>
                <w:sz w:val="22"/>
                <w:szCs w:val="22"/>
              </w:rPr>
              <w:t xml:space="preserve">Reporting unsafe conditions or equipment; and </w:t>
            </w:r>
          </w:p>
          <w:p w14:paraId="5F342FB0" w14:textId="77777777" w:rsidR="00D260C9" w:rsidRPr="00C865D3" w:rsidRDefault="00D260C9" w:rsidP="000137E1">
            <w:pPr>
              <w:pStyle w:val="ListParagraph"/>
              <w:numPr>
                <w:ilvl w:val="0"/>
                <w:numId w:val="32"/>
              </w:numPr>
              <w:tabs>
                <w:tab w:val="num" w:pos="883"/>
                <w:tab w:val="left" w:pos="1134"/>
              </w:tabs>
              <w:spacing w:after="120" w:line="276" w:lineRule="auto"/>
              <w:ind w:left="316" w:firstLine="142"/>
              <w:rPr>
                <w:rFonts w:ascii="Arial" w:hAnsi="Arial" w:cs="Arial"/>
                <w:sz w:val="22"/>
                <w:szCs w:val="22"/>
              </w:rPr>
            </w:pPr>
            <w:r w:rsidRPr="00C865D3">
              <w:rPr>
                <w:rFonts w:ascii="Arial" w:hAnsi="Arial" w:cs="Arial"/>
                <w:sz w:val="22"/>
                <w:szCs w:val="22"/>
              </w:rPr>
              <w:t>Reporting and documenting all accidents or incidents</w:t>
            </w:r>
          </w:p>
          <w:p w14:paraId="6989680D" w14:textId="77777777" w:rsidR="007F4106" w:rsidRDefault="007E4DBA" w:rsidP="000137E1">
            <w:pPr>
              <w:pStyle w:val="BodyText2"/>
              <w:numPr>
                <w:ilvl w:val="0"/>
                <w:numId w:val="7"/>
              </w:numPr>
              <w:tabs>
                <w:tab w:val="clear" w:pos="360"/>
                <w:tab w:val="num" w:pos="316"/>
                <w:tab w:val="left" w:pos="1134"/>
              </w:tabs>
              <w:spacing w:before="240" w:line="276" w:lineRule="auto"/>
              <w:ind w:left="316" w:hanging="283"/>
              <w:jc w:val="both"/>
              <w:rPr>
                <w:rFonts w:ascii="Arial" w:hAnsi="Arial" w:cs="Arial"/>
                <w:iCs/>
                <w:sz w:val="22"/>
                <w:szCs w:val="22"/>
              </w:rPr>
            </w:pPr>
            <w:r>
              <w:rPr>
                <w:rFonts w:ascii="Arial" w:hAnsi="Arial" w:cs="Arial"/>
                <w:iCs/>
                <w:sz w:val="22"/>
                <w:szCs w:val="22"/>
              </w:rPr>
              <w:t>Responsibility taken</w:t>
            </w:r>
            <w:r w:rsidR="000A6D61" w:rsidRPr="0010151C">
              <w:rPr>
                <w:rFonts w:ascii="Arial" w:hAnsi="Arial" w:cs="Arial"/>
                <w:iCs/>
                <w:sz w:val="22"/>
                <w:szCs w:val="22"/>
              </w:rPr>
              <w:t xml:space="preserve"> for their own health, </w:t>
            </w:r>
            <w:proofErr w:type="gramStart"/>
            <w:r w:rsidR="000A6D61" w:rsidRPr="0010151C">
              <w:rPr>
                <w:rFonts w:ascii="Arial" w:hAnsi="Arial" w:cs="Arial"/>
                <w:iCs/>
                <w:sz w:val="22"/>
                <w:szCs w:val="22"/>
              </w:rPr>
              <w:t>safety</w:t>
            </w:r>
            <w:proofErr w:type="gramEnd"/>
            <w:r w:rsidR="000A6D61" w:rsidRPr="0010151C">
              <w:rPr>
                <w:rFonts w:ascii="Arial" w:hAnsi="Arial" w:cs="Arial"/>
                <w:iCs/>
                <w:sz w:val="22"/>
                <w:szCs w:val="22"/>
              </w:rPr>
              <w:t xml:space="preserve"> and welfare</w:t>
            </w:r>
          </w:p>
          <w:p w14:paraId="701649A0" w14:textId="7699C8E6" w:rsidR="00D260C9" w:rsidRPr="0010151C" w:rsidRDefault="009A5336" w:rsidP="000137E1">
            <w:pPr>
              <w:pStyle w:val="BodyText2"/>
              <w:numPr>
                <w:ilvl w:val="0"/>
                <w:numId w:val="7"/>
              </w:numPr>
              <w:tabs>
                <w:tab w:val="clear" w:pos="360"/>
                <w:tab w:val="num" w:pos="316"/>
                <w:tab w:val="left" w:pos="1134"/>
              </w:tabs>
              <w:spacing w:before="240" w:line="276" w:lineRule="auto"/>
              <w:ind w:left="316" w:hanging="283"/>
              <w:jc w:val="both"/>
              <w:rPr>
                <w:rFonts w:ascii="Arial" w:hAnsi="Arial" w:cs="Arial"/>
                <w:iCs/>
                <w:sz w:val="22"/>
                <w:szCs w:val="22"/>
              </w:rPr>
            </w:pPr>
            <w:r>
              <w:rPr>
                <w:rFonts w:ascii="Arial" w:hAnsi="Arial" w:cs="Arial"/>
                <w:iCs/>
                <w:sz w:val="22"/>
                <w:szCs w:val="22"/>
              </w:rPr>
              <w:t>Demonstrating b</w:t>
            </w:r>
            <w:r w:rsidR="0085245B">
              <w:rPr>
                <w:rFonts w:ascii="Arial" w:hAnsi="Arial" w:cs="Arial"/>
                <w:iCs/>
                <w:sz w:val="22"/>
                <w:szCs w:val="22"/>
              </w:rPr>
              <w:t>ehavi</w:t>
            </w:r>
            <w:r>
              <w:rPr>
                <w:rFonts w:ascii="Arial" w:hAnsi="Arial" w:cs="Arial"/>
                <w:iCs/>
                <w:sz w:val="22"/>
                <w:szCs w:val="22"/>
              </w:rPr>
              <w:t>our</w:t>
            </w:r>
            <w:r w:rsidR="0085245B">
              <w:rPr>
                <w:rFonts w:ascii="Arial" w:hAnsi="Arial" w:cs="Arial"/>
                <w:iCs/>
                <w:sz w:val="22"/>
                <w:szCs w:val="22"/>
              </w:rPr>
              <w:t xml:space="preserve"> that doesn’t compromise the</w:t>
            </w:r>
            <w:r w:rsidR="000A6D61" w:rsidRPr="0010151C">
              <w:rPr>
                <w:rFonts w:ascii="Arial" w:hAnsi="Arial" w:cs="Arial"/>
                <w:iCs/>
                <w:sz w:val="22"/>
                <w:szCs w:val="22"/>
              </w:rPr>
              <w:t xml:space="preserve"> safety of themselves, </w:t>
            </w:r>
            <w:proofErr w:type="gramStart"/>
            <w:r w:rsidR="000A6D61" w:rsidRPr="0010151C">
              <w:rPr>
                <w:rFonts w:ascii="Arial" w:hAnsi="Arial" w:cs="Arial"/>
                <w:iCs/>
                <w:sz w:val="22"/>
                <w:szCs w:val="22"/>
              </w:rPr>
              <w:t>colleagues</w:t>
            </w:r>
            <w:proofErr w:type="gramEnd"/>
            <w:r w:rsidR="000A6D61" w:rsidRPr="0010151C">
              <w:rPr>
                <w:rFonts w:ascii="Arial" w:hAnsi="Arial" w:cs="Arial"/>
                <w:iCs/>
                <w:sz w:val="22"/>
                <w:szCs w:val="22"/>
              </w:rPr>
              <w:t xml:space="preserve"> or the public</w:t>
            </w:r>
          </w:p>
        </w:tc>
      </w:tr>
      <w:tr w:rsidR="00D260C9" w:rsidRPr="00EA1C11" w14:paraId="07CA4213" w14:textId="77777777" w:rsidTr="007A3F28">
        <w:tc>
          <w:tcPr>
            <w:tcW w:w="2518" w:type="dxa"/>
          </w:tcPr>
          <w:p w14:paraId="61F160B6" w14:textId="77777777" w:rsidR="00D260C9" w:rsidRPr="00EA1C11" w:rsidRDefault="00D260C9" w:rsidP="00FA0A58">
            <w:pPr>
              <w:pStyle w:val="BodyText2"/>
              <w:spacing w:before="240" w:line="360" w:lineRule="auto"/>
              <w:rPr>
                <w:rFonts w:ascii="Arial" w:hAnsi="Arial" w:cs="Arial"/>
                <w:b/>
                <w:bCs/>
                <w:i/>
                <w:iCs/>
                <w:color w:val="007BC2"/>
                <w:sz w:val="22"/>
                <w:szCs w:val="22"/>
              </w:rPr>
            </w:pPr>
            <w:r w:rsidRPr="00EA1C11">
              <w:rPr>
                <w:rFonts w:ascii="Arial" w:hAnsi="Arial" w:cs="Arial"/>
                <w:b/>
                <w:bCs/>
                <w:i/>
                <w:iCs/>
                <w:color w:val="007BC2"/>
                <w:sz w:val="22"/>
                <w:szCs w:val="22"/>
              </w:rPr>
              <w:t>Other Legislation</w:t>
            </w:r>
          </w:p>
        </w:tc>
        <w:tc>
          <w:tcPr>
            <w:tcW w:w="7229" w:type="dxa"/>
          </w:tcPr>
          <w:p w14:paraId="04180AFA" w14:textId="271DCD2B" w:rsidR="00D260C9" w:rsidRPr="00536277" w:rsidRDefault="000137E1" w:rsidP="000137E1">
            <w:pPr>
              <w:pStyle w:val="BodyText2"/>
              <w:numPr>
                <w:ilvl w:val="0"/>
                <w:numId w:val="7"/>
              </w:numPr>
              <w:tabs>
                <w:tab w:val="clear" w:pos="360"/>
                <w:tab w:val="num" w:pos="316"/>
                <w:tab w:val="left" w:pos="1134"/>
              </w:tabs>
              <w:spacing w:before="240" w:line="276" w:lineRule="auto"/>
              <w:ind w:left="316" w:hanging="283"/>
              <w:jc w:val="both"/>
              <w:rPr>
                <w:rFonts w:ascii="Arial" w:hAnsi="Arial" w:cs="Arial"/>
                <w:iCs/>
                <w:sz w:val="22"/>
                <w:szCs w:val="22"/>
              </w:rPr>
            </w:pPr>
            <w:r w:rsidRPr="00536277">
              <w:rPr>
                <w:rFonts w:ascii="Arial" w:hAnsi="Arial" w:cs="Arial"/>
                <w:iCs/>
                <w:sz w:val="22"/>
                <w:szCs w:val="22"/>
              </w:rPr>
              <w:t>Adher</w:t>
            </w:r>
            <w:r>
              <w:rPr>
                <w:rFonts w:ascii="Arial" w:hAnsi="Arial" w:cs="Arial"/>
                <w:iCs/>
                <w:sz w:val="22"/>
                <w:szCs w:val="22"/>
              </w:rPr>
              <w:t>ence</w:t>
            </w:r>
            <w:r w:rsidR="00D260C9" w:rsidRPr="00536277">
              <w:rPr>
                <w:rFonts w:ascii="Arial" w:hAnsi="Arial" w:cs="Arial"/>
                <w:iCs/>
                <w:sz w:val="22"/>
                <w:szCs w:val="22"/>
              </w:rPr>
              <w:t xml:space="preserve"> to relevant aspects of following legislation</w:t>
            </w:r>
            <w:r w:rsidR="00A909DB">
              <w:rPr>
                <w:rFonts w:ascii="Arial" w:hAnsi="Arial" w:cs="Arial"/>
                <w:iCs/>
                <w:sz w:val="22"/>
                <w:szCs w:val="22"/>
              </w:rPr>
              <w:t>, including</w:t>
            </w:r>
            <w:r w:rsidR="00D260C9" w:rsidRPr="00536277">
              <w:rPr>
                <w:rFonts w:ascii="Arial" w:hAnsi="Arial" w:cs="Arial"/>
                <w:iCs/>
                <w:sz w:val="22"/>
                <w:szCs w:val="22"/>
              </w:rPr>
              <w:t xml:space="preserve">: </w:t>
            </w:r>
          </w:p>
          <w:p w14:paraId="2969B8AB" w14:textId="2C89D583" w:rsidR="00D260C9" w:rsidRPr="000137E1" w:rsidRDefault="00D260C9" w:rsidP="000137E1">
            <w:pPr>
              <w:pStyle w:val="ListParagraph"/>
              <w:numPr>
                <w:ilvl w:val="0"/>
                <w:numId w:val="32"/>
              </w:numPr>
              <w:tabs>
                <w:tab w:val="num" w:pos="883"/>
                <w:tab w:val="left" w:pos="1134"/>
              </w:tabs>
              <w:spacing w:after="120" w:line="276" w:lineRule="auto"/>
              <w:ind w:left="316" w:firstLine="142"/>
              <w:rPr>
                <w:rFonts w:ascii="Arial" w:hAnsi="Arial" w:cs="Arial"/>
                <w:sz w:val="22"/>
                <w:szCs w:val="22"/>
              </w:rPr>
            </w:pPr>
            <w:r w:rsidRPr="000137E1">
              <w:rPr>
                <w:rFonts w:ascii="Arial" w:hAnsi="Arial" w:cs="Arial"/>
                <w:sz w:val="22"/>
                <w:szCs w:val="22"/>
              </w:rPr>
              <w:t>Privacy Act (</w:t>
            </w:r>
            <w:r w:rsidR="00FA0A58" w:rsidRPr="000137E1">
              <w:rPr>
                <w:rFonts w:ascii="Arial" w:hAnsi="Arial" w:cs="Arial"/>
                <w:sz w:val="22"/>
                <w:szCs w:val="22"/>
              </w:rPr>
              <w:t>2020</w:t>
            </w:r>
            <w:r w:rsidRPr="000137E1">
              <w:rPr>
                <w:rFonts w:ascii="Arial" w:hAnsi="Arial" w:cs="Arial"/>
                <w:sz w:val="22"/>
                <w:szCs w:val="22"/>
              </w:rPr>
              <w:t xml:space="preserve">) </w:t>
            </w:r>
          </w:p>
          <w:p w14:paraId="57DE332A" w14:textId="67812C07" w:rsidR="00D260C9" w:rsidRPr="000137E1" w:rsidRDefault="00D260C9" w:rsidP="000137E1">
            <w:pPr>
              <w:pStyle w:val="ListParagraph"/>
              <w:numPr>
                <w:ilvl w:val="0"/>
                <w:numId w:val="32"/>
              </w:numPr>
              <w:tabs>
                <w:tab w:val="num" w:pos="883"/>
                <w:tab w:val="left" w:pos="1134"/>
              </w:tabs>
              <w:spacing w:after="120" w:line="276" w:lineRule="auto"/>
              <w:ind w:left="316" w:firstLine="142"/>
              <w:rPr>
                <w:rFonts w:ascii="Arial" w:hAnsi="Arial" w:cs="Arial"/>
                <w:sz w:val="22"/>
                <w:szCs w:val="22"/>
              </w:rPr>
            </w:pPr>
            <w:r w:rsidRPr="000137E1">
              <w:rPr>
                <w:rFonts w:ascii="Arial" w:hAnsi="Arial" w:cs="Arial"/>
                <w:sz w:val="22"/>
                <w:szCs w:val="22"/>
              </w:rPr>
              <w:t>Health Information Privacy Code (</w:t>
            </w:r>
            <w:r w:rsidR="00FA0A58" w:rsidRPr="000137E1">
              <w:rPr>
                <w:rFonts w:ascii="Arial" w:hAnsi="Arial" w:cs="Arial"/>
                <w:sz w:val="22"/>
                <w:szCs w:val="22"/>
              </w:rPr>
              <w:t>2020</w:t>
            </w:r>
            <w:r w:rsidRPr="000137E1">
              <w:rPr>
                <w:rFonts w:ascii="Arial" w:hAnsi="Arial" w:cs="Arial"/>
                <w:sz w:val="22"/>
                <w:szCs w:val="22"/>
              </w:rPr>
              <w:t>)</w:t>
            </w:r>
          </w:p>
          <w:p w14:paraId="5F6383F5" w14:textId="2932B0B2" w:rsidR="00D260C9" w:rsidRPr="00536277" w:rsidRDefault="00D260C9" w:rsidP="000137E1">
            <w:pPr>
              <w:pStyle w:val="ListParagraph"/>
              <w:numPr>
                <w:ilvl w:val="0"/>
                <w:numId w:val="32"/>
              </w:numPr>
              <w:tabs>
                <w:tab w:val="num" w:pos="883"/>
                <w:tab w:val="left" w:pos="1134"/>
              </w:tabs>
              <w:spacing w:after="120" w:line="276" w:lineRule="auto"/>
              <w:ind w:left="316" w:firstLine="142"/>
              <w:rPr>
                <w:rFonts w:ascii="Arial" w:hAnsi="Arial" w:cs="Arial"/>
                <w:sz w:val="22"/>
                <w:szCs w:val="22"/>
              </w:rPr>
            </w:pPr>
            <w:r w:rsidRPr="000137E1">
              <w:rPr>
                <w:rFonts w:ascii="Arial" w:hAnsi="Arial" w:cs="Arial"/>
                <w:sz w:val="22"/>
                <w:szCs w:val="22"/>
              </w:rPr>
              <w:t>Unsolicited Electronic Messages Act (2007)</w:t>
            </w:r>
          </w:p>
        </w:tc>
      </w:tr>
    </w:tbl>
    <w:p w14:paraId="755584E0" w14:textId="77777777" w:rsidR="0061506A" w:rsidRPr="00EA1C11" w:rsidRDefault="0061506A" w:rsidP="007A3F28">
      <w:pPr>
        <w:pStyle w:val="Heading8"/>
        <w:spacing w:line="360" w:lineRule="auto"/>
        <w:jc w:val="both"/>
        <w:rPr>
          <w:rFonts w:ascii="Arial" w:hAnsi="Arial" w:cs="Arial"/>
          <w:color w:val="0070C0"/>
          <w:sz w:val="22"/>
          <w:szCs w:val="22"/>
        </w:rPr>
      </w:pPr>
    </w:p>
    <w:p w14:paraId="6CD78B7F" w14:textId="77777777" w:rsidR="0096029B" w:rsidRPr="00EA1C11" w:rsidRDefault="0096029B" w:rsidP="007A3F28">
      <w:pPr>
        <w:pStyle w:val="Heading8"/>
        <w:spacing w:line="360" w:lineRule="auto"/>
        <w:jc w:val="both"/>
        <w:rPr>
          <w:rFonts w:ascii="Arial" w:hAnsi="Arial" w:cs="Arial"/>
          <w:color w:val="0070C0"/>
          <w:sz w:val="22"/>
          <w:szCs w:val="22"/>
        </w:rPr>
      </w:pPr>
      <w:r w:rsidRPr="00EA1C11">
        <w:rPr>
          <w:rFonts w:ascii="Arial" w:hAnsi="Arial" w:cs="Arial"/>
          <w:color w:val="0070C0"/>
          <w:sz w:val="22"/>
          <w:szCs w:val="22"/>
        </w:rPr>
        <w:t>Variation of Duties</w:t>
      </w:r>
    </w:p>
    <w:p w14:paraId="240F665F" w14:textId="7972A393" w:rsidR="0096029B" w:rsidRDefault="0096029B" w:rsidP="00C865D3">
      <w:pPr>
        <w:tabs>
          <w:tab w:val="left" w:pos="1134"/>
        </w:tabs>
        <w:spacing w:after="120" w:line="360" w:lineRule="auto"/>
        <w:contextualSpacing/>
        <w:jc w:val="both"/>
        <w:rPr>
          <w:rFonts w:ascii="Arial" w:hAnsi="Arial" w:cs="Arial"/>
          <w:color w:val="000000"/>
          <w:sz w:val="22"/>
          <w:szCs w:val="22"/>
        </w:rPr>
      </w:pPr>
      <w:r w:rsidRPr="00C865D3">
        <w:rPr>
          <w:rFonts w:ascii="Arial" w:hAnsi="Arial" w:cs="Arial"/>
          <w:color w:val="000000"/>
          <w:sz w:val="22"/>
          <w:szCs w:val="22"/>
        </w:rPr>
        <w:t xml:space="preserve">Duties and responsibilities described above should not be construed as a complete and exhaustive list as it is not the intention to limit in any way the scope or functions of the position.  Duties and </w:t>
      </w:r>
      <w:r w:rsidRPr="00C865D3">
        <w:rPr>
          <w:rFonts w:ascii="Arial" w:hAnsi="Arial" w:cs="Arial"/>
          <w:color w:val="000000"/>
          <w:sz w:val="22"/>
          <w:szCs w:val="22"/>
        </w:rPr>
        <w:lastRenderedPageBreak/>
        <w:t xml:space="preserve">responsibilities can be amended from time to time either by additional, deletion or straight amendment by the </w:t>
      </w:r>
      <w:r w:rsidR="00F0306A">
        <w:rPr>
          <w:rFonts w:ascii="Arial" w:hAnsi="Arial" w:cs="Arial"/>
          <w:color w:val="000000"/>
          <w:sz w:val="22"/>
          <w:szCs w:val="22"/>
        </w:rPr>
        <w:t>Chief Executive</w:t>
      </w:r>
      <w:r w:rsidRPr="00C865D3">
        <w:rPr>
          <w:rFonts w:ascii="Arial" w:hAnsi="Arial" w:cs="Arial"/>
          <w:color w:val="000000"/>
          <w:sz w:val="22"/>
          <w:szCs w:val="22"/>
        </w:rPr>
        <w:t xml:space="preserve"> to meet any changing conditions, however this will only be done in consultation with the employee.</w:t>
      </w:r>
    </w:p>
    <w:p w14:paraId="48EAA02A" w14:textId="77777777" w:rsidR="00A909DB" w:rsidRPr="00C865D3" w:rsidRDefault="00A909DB" w:rsidP="00C865D3">
      <w:pPr>
        <w:tabs>
          <w:tab w:val="left" w:pos="1134"/>
        </w:tabs>
        <w:spacing w:after="120" w:line="360" w:lineRule="auto"/>
        <w:contextualSpacing/>
        <w:jc w:val="both"/>
        <w:rPr>
          <w:rFonts w:ascii="Arial" w:hAnsi="Arial" w:cs="Arial"/>
          <w:color w:val="000000"/>
          <w:sz w:val="22"/>
          <w:szCs w:val="22"/>
        </w:rPr>
      </w:pPr>
    </w:p>
    <w:p w14:paraId="10086920" w14:textId="7265460C" w:rsidR="0096029B" w:rsidRPr="00EA6EB6" w:rsidRDefault="0096029B" w:rsidP="00EA6EB6">
      <w:pPr>
        <w:pStyle w:val="Heading8"/>
        <w:spacing w:line="360" w:lineRule="auto"/>
        <w:jc w:val="both"/>
        <w:rPr>
          <w:rFonts w:ascii="Arial" w:hAnsi="Arial" w:cs="Arial"/>
          <w:color w:val="0070C0"/>
          <w:sz w:val="22"/>
          <w:szCs w:val="22"/>
        </w:rPr>
      </w:pPr>
      <w:r w:rsidRPr="00EA1C11">
        <w:rPr>
          <w:rFonts w:ascii="Arial" w:hAnsi="Arial" w:cs="Arial"/>
          <w:color w:val="0070C0"/>
          <w:sz w:val="22"/>
          <w:szCs w:val="22"/>
        </w:rPr>
        <w:t>Person Specification</w:t>
      </w:r>
    </w:p>
    <w:tbl>
      <w:tblPr>
        <w:tblW w:w="9806" w:type="dxa"/>
        <w:tblLayout w:type="fixed"/>
        <w:tblLook w:val="0000" w:firstRow="0" w:lastRow="0" w:firstColumn="0" w:lastColumn="0" w:noHBand="0" w:noVBand="0"/>
      </w:tblPr>
      <w:tblGrid>
        <w:gridCol w:w="4786"/>
        <w:gridCol w:w="4212"/>
        <w:gridCol w:w="749"/>
        <w:gridCol w:w="59"/>
      </w:tblGrid>
      <w:tr w:rsidR="0096029B" w:rsidRPr="00EA1C11" w14:paraId="2EACD0DE" w14:textId="77777777" w:rsidTr="007A3F28">
        <w:trPr>
          <w:cantSplit/>
          <w:trHeight w:val="373"/>
        </w:trPr>
        <w:tc>
          <w:tcPr>
            <w:tcW w:w="9806" w:type="dxa"/>
            <w:gridSpan w:val="4"/>
            <w:shd w:val="clear" w:color="auto" w:fill="auto"/>
          </w:tcPr>
          <w:p w14:paraId="2DB5B350" w14:textId="77777777" w:rsidR="0096029B" w:rsidRPr="00EA1C11" w:rsidRDefault="0096029B" w:rsidP="007A3F28">
            <w:pPr>
              <w:pStyle w:val="BodyText2"/>
              <w:keepNext/>
              <w:spacing w:before="60" w:after="60" w:line="360" w:lineRule="auto"/>
              <w:jc w:val="both"/>
              <w:rPr>
                <w:rFonts w:ascii="Arial" w:hAnsi="Arial" w:cs="Arial"/>
                <w:b/>
                <w:bCs/>
                <w:sz w:val="22"/>
                <w:szCs w:val="22"/>
              </w:rPr>
            </w:pPr>
            <w:r w:rsidRPr="00EA1C11">
              <w:rPr>
                <w:rFonts w:ascii="Arial" w:hAnsi="Arial" w:cs="Arial"/>
                <w:b/>
                <w:bCs/>
                <w:sz w:val="22"/>
                <w:szCs w:val="22"/>
              </w:rPr>
              <w:t>Education and Qualifications</w:t>
            </w:r>
          </w:p>
        </w:tc>
      </w:tr>
      <w:tr w:rsidR="0096029B" w:rsidRPr="00EA1C11" w14:paraId="487085D5" w14:textId="77777777" w:rsidTr="007A3F28">
        <w:trPr>
          <w:gridAfter w:val="1"/>
          <w:wAfter w:w="59" w:type="dxa"/>
          <w:cantSplit/>
        </w:trPr>
        <w:tc>
          <w:tcPr>
            <w:tcW w:w="4786" w:type="dxa"/>
          </w:tcPr>
          <w:p w14:paraId="36D58F18" w14:textId="77777777" w:rsidR="0096029B" w:rsidRPr="00EA1C11" w:rsidRDefault="0096029B" w:rsidP="007A3F28">
            <w:pPr>
              <w:pStyle w:val="BodyText"/>
              <w:keepNext/>
              <w:spacing w:line="360" w:lineRule="auto"/>
              <w:jc w:val="both"/>
              <w:rPr>
                <w:rFonts w:ascii="Arial" w:hAnsi="Arial" w:cs="Arial"/>
                <w:b/>
                <w:bCs/>
                <w:i/>
                <w:iCs/>
                <w:color w:val="007BC2"/>
                <w:sz w:val="22"/>
                <w:szCs w:val="22"/>
              </w:rPr>
            </w:pPr>
            <w:r w:rsidRPr="00EA1C11">
              <w:rPr>
                <w:rFonts w:ascii="Arial" w:hAnsi="Arial" w:cs="Arial"/>
                <w:b/>
                <w:bCs/>
                <w:i/>
                <w:iCs/>
                <w:color w:val="007BC2"/>
                <w:sz w:val="22"/>
                <w:szCs w:val="22"/>
              </w:rPr>
              <w:t>Essential</w:t>
            </w:r>
          </w:p>
        </w:tc>
        <w:tc>
          <w:tcPr>
            <w:tcW w:w="4961" w:type="dxa"/>
            <w:gridSpan w:val="2"/>
          </w:tcPr>
          <w:p w14:paraId="39DF5945" w14:textId="382E8915" w:rsidR="0096029B" w:rsidRPr="007A13E7" w:rsidRDefault="0096029B" w:rsidP="007A3F28">
            <w:pPr>
              <w:pStyle w:val="BodyText"/>
              <w:keepNext/>
              <w:spacing w:line="360" w:lineRule="auto"/>
              <w:jc w:val="both"/>
              <w:rPr>
                <w:rFonts w:ascii="Arial" w:hAnsi="Arial" w:cs="Arial"/>
                <w:b/>
                <w:bCs/>
                <w:i/>
                <w:iCs/>
                <w:color w:val="007BC2"/>
                <w:sz w:val="22"/>
                <w:szCs w:val="22"/>
                <w:highlight w:val="yellow"/>
              </w:rPr>
            </w:pPr>
          </w:p>
        </w:tc>
      </w:tr>
      <w:tr w:rsidR="0096029B" w:rsidRPr="00EA1C11" w14:paraId="747121BB" w14:textId="77777777" w:rsidTr="00506649">
        <w:trPr>
          <w:gridAfter w:val="1"/>
          <w:wAfter w:w="59" w:type="dxa"/>
          <w:cantSplit/>
        </w:trPr>
        <w:tc>
          <w:tcPr>
            <w:tcW w:w="4786" w:type="dxa"/>
          </w:tcPr>
          <w:p w14:paraId="1FCB0716" w14:textId="6680376F" w:rsidR="0096029B" w:rsidRPr="00EA1C11" w:rsidRDefault="0096029B" w:rsidP="00506649">
            <w:pPr>
              <w:numPr>
                <w:ilvl w:val="0"/>
                <w:numId w:val="29"/>
              </w:numPr>
              <w:tabs>
                <w:tab w:val="num" w:pos="360"/>
                <w:tab w:val="left" w:pos="1134"/>
              </w:tabs>
              <w:spacing w:after="120" w:line="276" w:lineRule="auto"/>
              <w:ind w:left="709" w:hanging="720"/>
              <w:rPr>
                <w:rFonts w:ascii="Arial" w:hAnsi="Arial" w:cs="Arial"/>
                <w:sz w:val="22"/>
                <w:szCs w:val="22"/>
              </w:rPr>
            </w:pPr>
            <w:r w:rsidRPr="00EA1C11">
              <w:rPr>
                <w:rFonts w:ascii="Arial" w:hAnsi="Arial" w:cs="Arial"/>
                <w:sz w:val="22"/>
                <w:szCs w:val="22"/>
              </w:rPr>
              <w:t>Current New Zealand Driver</w:t>
            </w:r>
            <w:r w:rsidR="000609E4">
              <w:rPr>
                <w:rFonts w:ascii="Arial" w:hAnsi="Arial" w:cs="Arial"/>
                <w:sz w:val="22"/>
                <w:szCs w:val="22"/>
              </w:rPr>
              <w:t>’</w:t>
            </w:r>
            <w:r w:rsidRPr="00EA1C11">
              <w:rPr>
                <w:rFonts w:ascii="Arial" w:hAnsi="Arial" w:cs="Arial"/>
                <w:sz w:val="22"/>
                <w:szCs w:val="22"/>
              </w:rPr>
              <w:t xml:space="preserve">s </w:t>
            </w:r>
            <w:r w:rsidR="0081293E" w:rsidRPr="00EA1C11">
              <w:rPr>
                <w:rFonts w:ascii="Arial" w:hAnsi="Arial" w:cs="Arial"/>
                <w:sz w:val="22"/>
                <w:szCs w:val="22"/>
              </w:rPr>
              <w:t>L</w:t>
            </w:r>
            <w:r w:rsidRPr="00EA1C11">
              <w:rPr>
                <w:rFonts w:ascii="Arial" w:hAnsi="Arial" w:cs="Arial"/>
                <w:sz w:val="22"/>
                <w:szCs w:val="22"/>
              </w:rPr>
              <w:t>icense</w:t>
            </w:r>
          </w:p>
          <w:p w14:paraId="4ADB8E24" w14:textId="77777777" w:rsidR="0096029B" w:rsidRPr="00EA1C11" w:rsidRDefault="0096029B" w:rsidP="00506649">
            <w:pPr>
              <w:tabs>
                <w:tab w:val="num" w:pos="360"/>
                <w:tab w:val="left" w:pos="1134"/>
              </w:tabs>
              <w:spacing w:after="120" w:line="276" w:lineRule="auto"/>
              <w:ind w:left="709" w:hanging="720"/>
              <w:rPr>
                <w:rFonts w:ascii="Arial" w:hAnsi="Arial" w:cs="Arial"/>
                <w:sz w:val="22"/>
                <w:szCs w:val="22"/>
              </w:rPr>
            </w:pPr>
          </w:p>
        </w:tc>
        <w:tc>
          <w:tcPr>
            <w:tcW w:w="4961" w:type="dxa"/>
            <w:gridSpan w:val="2"/>
          </w:tcPr>
          <w:p w14:paraId="63E8C8ED" w14:textId="03C50B02" w:rsidR="00623D96" w:rsidRPr="007A13E7" w:rsidRDefault="00623D96" w:rsidP="00193046">
            <w:pPr>
              <w:tabs>
                <w:tab w:val="left" w:pos="1134"/>
              </w:tabs>
              <w:spacing w:after="120" w:line="276" w:lineRule="auto"/>
              <w:rPr>
                <w:rFonts w:ascii="Arial" w:hAnsi="Arial" w:cs="Arial"/>
                <w:sz w:val="22"/>
                <w:szCs w:val="22"/>
                <w:highlight w:val="yellow"/>
              </w:rPr>
            </w:pPr>
          </w:p>
        </w:tc>
      </w:tr>
      <w:tr w:rsidR="0096029B" w:rsidRPr="00EA1C11" w14:paraId="220FDBD3" w14:textId="77777777" w:rsidTr="007A3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8" w:type="dxa"/>
          <w:cantSplit/>
        </w:trPr>
        <w:tc>
          <w:tcPr>
            <w:tcW w:w="8998" w:type="dxa"/>
            <w:gridSpan w:val="2"/>
            <w:tcBorders>
              <w:top w:val="nil"/>
              <w:left w:val="nil"/>
              <w:bottom w:val="nil"/>
              <w:right w:val="nil"/>
            </w:tcBorders>
            <w:shd w:val="clear" w:color="auto" w:fill="auto"/>
          </w:tcPr>
          <w:p w14:paraId="332809E1" w14:textId="77777777" w:rsidR="0096029B" w:rsidRPr="00EA1C11" w:rsidRDefault="0096029B" w:rsidP="00EE18F4">
            <w:pPr>
              <w:pStyle w:val="BodyText2"/>
              <w:spacing w:line="360" w:lineRule="auto"/>
              <w:rPr>
                <w:rFonts w:ascii="Arial" w:hAnsi="Arial" w:cs="Arial"/>
                <w:b/>
                <w:bCs/>
                <w:sz w:val="22"/>
                <w:szCs w:val="22"/>
              </w:rPr>
            </w:pPr>
            <w:r w:rsidRPr="00EA1C11">
              <w:rPr>
                <w:rFonts w:ascii="Arial" w:hAnsi="Arial" w:cs="Arial"/>
                <w:b/>
                <w:bCs/>
                <w:sz w:val="22"/>
                <w:szCs w:val="22"/>
              </w:rPr>
              <w:t>Experience</w:t>
            </w:r>
          </w:p>
        </w:tc>
      </w:tr>
      <w:tr w:rsidR="0096029B" w:rsidRPr="00EA1C11" w14:paraId="12F9FAB0" w14:textId="77777777" w:rsidTr="007A3F28">
        <w:trPr>
          <w:gridAfter w:val="1"/>
          <w:wAfter w:w="59" w:type="dxa"/>
          <w:cantSplit/>
        </w:trPr>
        <w:tc>
          <w:tcPr>
            <w:tcW w:w="4786" w:type="dxa"/>
          </w:tcPr>
          <w:p w14:paraId="5570F462" w14:textId="77777777" w:rsidR="0096029B" w:rsidRPr="00EA1C11" w:rsidRDefault="0096029B" w:rsidP="00EE18F4">
            <w:pPr>
              <w:pStyle w:val="BodyText"/>
              <w:spacing w:before="0" w:after="120" w:line="360" w:lineRule="auto"/>
              <w:rPr>
                <w:rFonts w:ascii="Arial" w:hAnsi="Arial" w:cs="Arial"/>
                <w:b/>
                <w:bCs/>
                <w:i/>
                <w:iCs/>
                <w:color w:val="007BC2"/>
                <w:sz w:val="22"/>
                <w:szCs w:val="22"/>
              </w:rPr>
            </w:pPr>
            <w:r w:rsidRPr="00EA1C11">
              <w:rPr>
                <w:rFonts w:ascii="Arial" w:hAnsi="Arial" w:cs="Arial"/>
                <w:b/>
                <w:bCs/>
                <w:i/>
                <w:iCs/>
                <w:color w:val="007BC2"/>
                <w:sz w:val="22"/>
                <w:szCs w:val="22"/>
              </w:rPr>
              <w:t>Essential</w:t>
            </w:r>
          </w:p>
        </w:tc>
        <w:tc>
          <w:tcPr>
            <w:tcW w:w="4961" w:type="dxa"/>
            <w:gridSpan w:val="2"/>
          </w:tcPr>
          <w:p w14:paraId="695C3F6C" w14:textId="77777777" w:rsidR="0096029B" w:rsidRPr="00EA1C11" w:rsidRDefault="0096029B" w:rsidP="00EE18F4">
            <w:pPr>
              <w:pStyle w:val="BodyText"/>
              <w:spacing w:before="0" w:after="120" w:line="360" w:lineRule="auto"/>
              <w:rPr>
                <w:rFonts w:ascii="Arial" w:hAnsi="Arial" w:cs="Arial"/>
                <w:b/>
                <w:bCs/>
                <w:i/>
                <w:iCs/>
                <w:color w:val="007BC2"/>
                <w:sz w:val="22"/>
                <w:szCs w:val="22"/>
              </w:rPr>
            </w:pPr>
            <w:r w:rsidRPr="00EA1C11">
              <w:rPr>
                <w:rFonts w:ascii="Arial" w:hAnsi="Arial" w:cs="Arial"/>
                <w:b/>
                <w:bCs/>
                <w:i/>
                <w:iCs/>
                <w:color w:val="007BC2"/>
                <w:sz w:val="22"/>
                <w:szCs w:val="22"/>
              </w:rPr>
              <w:t>Desirable</w:t>
            </w:r>
          </w:p>
        </w:tc>
      </w:tr>
      <w:tr w:rsidR="0096029B" w:rsidRPr="00EA1C11" w14:paraId="15835C47" w14:textId="77777777" w:rsidTr="007A3F28">
        <w:trPr>
          <w:gridAfter w:val="1"/>
          <w:wAfter w:w="59" w:type="dxa"/>
          <w:cantSplit/>
        </w:trPr>
        <w:tc>
          <w:tcPr>
            <w:tcW w:w="4786" w:type="dxa"/>
          </w:tcPr>
          <w:p w14:paraId="22D5DC58" w14:textId="77777777" w:rsidR="003F38FB" w:rsidRDefault="003F38FB" w:rsidP="00506649">
            <w:pPr>
              <w:numPr>
                <w:ilvl w:val="0"/>
                <w:numId w:val="29"/>
              </w:numPr>
              <w:tabs>
                <w:tab w:val="num" w:pos="316"/>
                <w:tab w:val="left" w:pos="1134"/>
              </w:tabs>
              <w:spacing w:after="120" w:line="276" w:lineRule="auto"/>
              <w:ind w:left="316" w:hanging="283"/>
              <w:rPr>
                <w:rFonts w:ascii="Arial" w:hAnsi="Arial" w:cs="Arial"/>
                <w:sz w:val="22"/>
                <w:szCs w:val="22"/>
              </w:rPr>
            </w:pPr>
            <w:bookmarkStart w:id="7" w:name="_Hlk103685098"/>
            <w:r>
              <w:rPr>
                <w:rFonts w:ascii="Arial" w:hAnsi="Arial" w:cs="Arial"/>
                <w:sz w:val="22"/>
                <w:szCs w:val="22"/>
              </w:rPr>
              <w:t>Strong c</w:t>
            </w:r>
            <w:r w:rsidRPr="00203612">
              <w:rPr>
                <w:rFonts w:ascii="Arial" w:hAnsi="Arial" w:cs="Arial"/>
                <w:sz w:val="22"/>
                <w:szCs w:val="22"/>
              </w:rPr>
              <w:t>omputer literacy including Microsoft Office</w:t>
            </w:r>
            <w:r w:rsidRPr="00EE18F4">
              <w:rPr>
                <w:rFonts w:ascii="Arial" w:hAnsi="Arial" w:cs="Arial"/>
                <w:sz w:val="22"/>
                <w:szCs w:val="22"/>
              </w:rPr>
              <w:t xml:space="preserve"> </w:t>
            </w:r>
          </w:p>
          <w:p w14:paraId="08DEB65A" w14:textId="6627E054" w:rsidR="00506649" w:rsidRDefault="00EE18F4" w:rsidP="00506649">
            <w:pPr>
              <w:numPr>
                <w:ilvl w:val="0"/>
                <w:numId w:val="29"/>
              </w:numPr>
              <w:tabs>
                <w:tab w:val="num" w:pos="316"/>
                <w:tab w:val="left" w:pos="1134"/>
              </w:tabs>
              <w:spacing w:after="120" w:line="276" w:lineRule="auto"/>
              <w:ind w:left="316" w:hanging="283"/>
              <w:rPr>
                <w:rFonts w:ascii="Arial" w:hAnsi="Arial" w:cs="Arial"/>
                <w:sz w:val="22"/>
                <w:szCs w:val="22"/>
              </w:rPr>
            </w:pPr>
            <w:r w:rsidRPr="00EE18F4">
              <w:rPr>
                <w:rFonts w:ascii="Arial" w:hAnsi="Arial" w:cs="Arial"/>
                <w:sz w:val="22"/>
                <w:szCs w:val="22"/>
              </w:rPr>
              <w:t>Experien</w:t>
            </w:r>
            <w:r w:rsidR="00203612">
              <w:rPr>
                <w:rFonts w:ascii="Arial" w:hAnsi="Arial" w:cs="Arial"/>
                <w:sz w:val="22"/>
                <w:szCs w:val="22"/>
              </w:rPr>
              <w:t>c</w:t>
            </w:r>
            <w:r w:rsidRPr="00EE18F4">
              <w:rPr>
                <w:rFonts w:ascii="Arial" w:hAnsi="Arial" w:cs="Arial"/>
                <w:sz w:val="22"/>
                <w:szCs w:val="22"/>
              </w:rPr>
              <w:t>e</w:t>
            </w:r>
            <w:r w:rsidR="00340952" w:rsidRPr="00EE18F4">
              <w:rPr>
                <w:rFonts w:ascii="Arial" w:hAnsi="Arial" w:cs="Arial"/>
                <w:sz w:val="22"/>
                <w:szCs w:val="22"/>
              </w:rPr>
              <w:t xml:space="preserve"> in building and maintaining effective relationships with people at all levels</w:t>
            </w:r>
            <w:r w:rsidR="00506649" w:rsidRPr="00EE18F4">
              <w:rPr>
                <w:rFonts w:ascii="Arial" w:hAnsi="Arial" w:cs="Arial"/>
                <w:sz w:val="22"/>
                <w:szCs w:val="22"/>
              </w:rPr>
              <w:t xml:space="preserve"> </w:t>
            </w:r>
          </w:p>
          <w:p w14:paraId="7047C782" w14:textId="1166CF76" w:rsidR="007941B3" w:rsidRPr="00AD47AB" w:rsidRDefault="007D1209" w:rsidP="00AD47AB">
            <w:pPr>
              <w:numPr>
                <w:ilvl w:val="0"/>
                <w:numId w:val="29"/>
              </w:numPr>
              <w:tabs>
                <w:tab w:val="num" w:pos="316"/>
                <w:tab w:val="left" w:pos="1134"/>
              </w:tabs>
              <w:spacing w:after="120" w:line="276" w:lineRule="auto"/>
              <w:ind w:left="316" w:hanging="283"/>
              <w:rPr>
                <w:rFonts w:ascii="Arial" w:hAnsi="Arial" w:cs="Arial"/>
                <w:sz w:val="22"/>
                <w:szCs w:val="22"/>
              </w:rPr>
            </w:pPr>
            <w:r>
              <w:rPr>
                <w:rFonts w:ascii="Arial" w:hAnsi="Arial" w:cs="Arial"/>
                <w:sz w:val="22"/>
                <w:szCs w:val="22"/>
              </w:rPr>
              <w:t>Administration</w:t>
            </w:r>
            <w:bookmarkEnd w:id="7"/>
          </w:p>
        </w:tc>
        <w:tc>
          <w:tcPr>
            <w:tcW w:w="4961" w:type="dxa"/>
            <w:gridSpan w:val="2"/>
          </w:tcPr>
          <w:p w14:paraId="7009CC36" w14:textId="1E35291D" w:rsidR="003F38FB" w:rsidRDefault="003F38FB" w:rsidP="00506649">
            <w:pPr>
              <w:numPr>
                <w:ilvl w:val="0"/>
                <w:numId w:val="29"/>
              </w:numPr>
              <w:tabs>
                <w:tab w:val="num" w:pos="316"/>
                <w:tab w:val="left" w:pos="1134"/>
              </w:tabs>
              <w:spacing w:after="120" w:line="276" w:lineRule="auto"/>
              <w:ind w:left="316" w:hanging="283"/>
              <w:rPr>
                <w:rFonts w:ascii="Arial" w:hAnsi="Arial" w:cs="Arial"/>
                <w:sz w:val="22"/>
                <w:szCs w:val="22"/>
              </w:rPr>
            </w:pPr>
            <w:r>
              <w:rPr>
                <w:rFonts w:ascii="Arial" w:hAnsi="Arial" w:cs="Arial"/>
                <w:sz w:val="22"/>
                <w:szCs w:val="22"/>
              </w:rPr>
              <w:t>G</w:t>
            </w:r>
            <w:r w:rsidRPr="003F38FB">
              <w:rPr>
                <w:rFonts w:ascii="Arial" w:hAnsi="Arial" w:cs="Arial"/>
                <w:sz w:val="22"/>
                <w:szCs w:val="22"/>
              </w:rPr>
              <w:t>rants/</w:t>
            </w:r>
            <w:r w:rsidR="00500251">
              <w:rPr>
                <w:rFonts w:ascii="Arial" w:hAnsi="Arial" w:cs="Arial"/>
                <w:sz w:val="22"/>
                <w:szCs w:val="22"/>
              </w:rPr>
              <w:t>community development</w:t>
            </w:r>
            <w:r w:rsidRPr="003F38FB">
              <w:rPr>
                <w:rFonts w:ascii="Arial" w:hAnsi="Arial" w:cs="Arial"/>
                <w:sz w:val="22"/>
                <w:szCs w:val="22"/>
              </w:rPr>
              <w:t xml:space="preserve"> experience</w:t>
            </w:r>
            <w:bookmarkStart w:id="8" w:name="_Hlk103685131"/>
            <w:r w:rsidRPr="003F38FB">
              <w:rPr>
                <w:rFonts w:ascii="Arial" w:hAnsi="Arial" w:cs="Arial"/>
                <w:sz w:val="22"/>
                <w:szCs w:val="22"/>
              </w:rPr>
              <w:t xml:space="preserve"> </w:t>
            </w:r>
          </w:p>
          <w:p w14:paraId="0A133AAF" w14:textId="77777777" w:rsidR="00AD47AB" w:rsidRDefault="00AD47AB" w:rsidP="00AD47AB">
            <w:pPr>
              <w:numPr>
                <w:ilvl w:val="0"/>
                <w:numId w:val="29"/>
              </w:numPr>
              <w:tabs>
                <w:tab w:val="num" w:pos="316"/>
                <w:tab w:val="left" w:pos="1134"/>
              </w:tabs>
              <w:spacing w:after="120" w:line="276" w:lineRule="auto"/>
              <w:ind w:left="316" w:hanging="283"/>
              <w:rPr>
                <w:rFonts w:ascii="Arial" w:hAnsi="Arial" w:cs="Arial"/>
                <w:sz w:val="22"/>
                <w:szCs w:val="22"/>
              </w:rPr>
            </w:pPr>
            <w:r>
              <w:rPr>
                <w:rFonts w:ascii="Arial" w:hAnsi="Arial" w:cs="Arial"/>
                <w:sz w:val="22"/>
                <w:szCs w:val="22"/>
              </w:rPr>
              <w:t>C</w:t>
            </w:r>
            <w:r w:rsidRPr="00AD47AB">
              <w:rPr>
                <w:rFonts w:ascii="Arial" w:hAnsi="Arial" w:cs="Arial"/>
                <w:sz w:val="22"/>
                <w:szCs w:val="22"/>
              </w:rPr>
              <w:t>ustomer service</w:t>
            </w:r>
          </w:p>
          <w:p w14:paraId="074AC348" w14:textId="46241247" w:rsidR="00500251" w:rsidRDefault="00500251" w:rsidP="00AD47AB">
            <w:pPr>
              <w:numPr>
                <w:ilvl w:val="0"/>
                <w:numId w:val="29"/>
              </w:numPr>
              <w:tabs>
                <w:tab w:val="num" w:pos="316"/>
                <w:tab w:val="left" w:pos="1134"/>
              </w:tabs>
              <w:spacing w:after="120" w:line="276" w:lineRule="auto"/>
              <w:ind w:left="316" w:hanging="283"/>
              <w:rPr>
                <w:rFonts w:ascii="Arial" w:hAnsi="Arial" w:cs="Arial"/>
                <w:sz w:val="22"/>
                <w:szCs w:val="22"/>
              </w:rPr>
            </w:pPr>
            <w:r>
              <w:rPr>
                <w:rFonts w:ascii="Arial" w:hAnsi="Arial" w:cs="Arial"/>
                <w:sz w:val="22"/>
                <w:szCs w:val="22"/>
              </w:rPr>
              <w:t>Project Management</w:t>
            </w:r>
          </w:p>
          <w:p w14:paraId="714C89F7" w14:textId="1FED5CB2" w:rsidR="000609E4" w:rsidRPr="00203612" w:rsidRDefault="000609E4" w:rsidP="00506649">
            <w:pPr>
              <w:numPr>
                <w:ilvl w:val="0"/>
                <w:numId w:val="29"/>
              </w:numPr>
              <w:tabs>
                <w:tab w:val="num" w:pos="316"/>
                <w:tab w:val="left" w:pos="1134"/>
              </w:tabs>
              <w:spacing w:after="120" w:line="276" w:lineRule="auto"/>
              <w:ind w:left="316" w:hanging="283"/>
              <w:rPr>
                <w:rFonts w:ascii="Arial" w:hAnsi="Arial" w:cs="Arial"/>
                <w:sz w:val="22"/>
                <w:szCs w:val="22"/>
              </w:rPr>
            </w:pPr>
            <w:r w:rsidRPr="00203612">
              <w:rPr>
                <w:rFonts w:ascii="Arial" w:hAnsi="Arial" w:cs="Arial"/>
                <w:sz w:val="22"/>
                <w:szCs w:val="22"/>
              </w:rPr>
              <w:t xml:space="preserve">Experience in using a </w:t>
            </w:r>
            <w:r w:rsidR="007A4B2E">
              <w:rPr>
                <w:rFonts w:ascii="Arial" w:hAnsi="Arial" w:cs="Arial"/>
                <w:sz w:val="22"/>
                <w:szCs w:val="22"/>
              </w:rPr>
              <w:t>database/</w:t>
            </w:r>
            <w:r w:rsidRPr="00203612">
              <w:rPr>
                <w:rFonts w:ascii="Arial" w:hAnsi="Arial" w:cs="Arial"/>
                <w:sz w:val="22"/>
                <w:szCs w:val="22"/>
              </w:rPr>
              <w:t>CRM (preferably Salesforce)</w:t>
            </w:r>
          </w:p>
          <w:bookmarkEnd w:id="8"/>
          <w:p w14:paraId="6CD958C1" w14:textId="094E4638" w:rsidR="00DD0D3B" w:rsidRPr="00203612" w:rsidRDefault="00123FD1" w:rsidP="00506649">
            <w:pPr>
              <w:numPr>
                <w:ilvl w:val="0"/>
                <w:numId w:val="29"/>
              </w:numPr>
              <w:tabs>
                <w:tab w:val="num" w:pos="316"/>
                <w:tab w:val="left" w:pos="1134"/>
              </w:tabs>
              <w:spacing w:after="120" w:line="276" w:lineRule="auto"/>
              <w:ind w:left="316" w:hanging="283"/>
              <w:rPr>
                <w:rFonts w:ascii="Arial" w:hAnsi="Arial" w:cs="Arial"/>
                <w:sz w:val="22"/>
                <w:szCs w:val="22"/>
              </w:rPr>
            </w:pPr>
            <w:r>
              <w:rPr>
                <w:rFonts w:ascii="Arial" w:hAnsi="Arial" w:cs="Arial"/>
                <w:sz w:val="22"/>
                <w:szCs w:val="22"/>
              </w:rPr>
              <w:t>Proven</w:t>
            </w:r>
            <w:r w:rsidR="00B2344E" w:rsidRPr="00203612">
              <w:rPr>
                <w:rFonts w:ascii="Arial" w:hAnsi="Arial" w:cs="Arial"/>
                <w:sz w:val="22"/>
                <w:szCs w:val="22"/>
              </w:rPr>
              <w:t xml:space="preserve"> ability to quickly learn </w:t>
            </w:r>
            <w:r>
              <w:rPr>
                <w:rFonts w:ascii="Arial" w:hAnsi="Arial" w:cs="Arial"/>
                <w:sz w:val="22"/>
                <w:szCs w:val="22"/>
              </w:rPr>
              <w:t xml:space="preserve">new </w:t>
            </w:r>
            <w:r w:rsidR="005E33BC">
              <w:rPr>
                <w:rFonts w:ascii="Arial" w:hAnsi="Arial" w:cs="Arial"/>
                <w:sz w:val="22"/>
                <w:szCs w:val="22"/>
              </w:rPr>
              <w:t>computer systems/programs</w:t>
            </w:r>
          </w:p>
          <w:p w14:paraId="340A275D" w14:textId="6F8A8B97" w:rsidR="00203612" w:rsidRDefault="00203612" w:rsidP="00506649">
            <w:pPr>
              <w:numPr>
                <w:ilvl w:val="0"/>
                <w:numId w:val="29"/>
              </w:numPr>
              <w:tabs>
                <w:tab w:val="num" w:pos="316"/>
                <w:tab w:val="left" w:pos="1134"/>
              </w:tabs>
              <w:spacing w:after="120" w:line="276" w:lineRule="auto"/>
              <w:ind w:left="316" w:hanging="283"/>
              <w:rPr>
                <w:rFonts w:ascii="Arial" w:hAnsi="Arial" w:cs="Arial"/>
                <w:sz w:val="22"/>
                <w:szCs w:val="22"/>
              </w:rPr>
            </w:pPr>
            <w:r w:rsidRPr="00203612">
              <w:rPr>
                <w:rFonts w:ascii="Arial" w:hAnsi="Arial" w:cs="Arial"/>
                <w:sz w:val="22"/>
                <w:szCs w:val="22"/>
              </w:rPr>
              <w:t>Working with diverse communities</w:t>
            </w:r>
          </w:p>
          <w:p w14:paraId="44B78B78" w14:textId="77777777" w:rsidR="004019D2" w:rsidRDefault="00A2673F" w:rsidP="004019D2">
            <w:pPr>
              <w:numPr>
                <w:ilvl w:val="0"/>
                <w:numId w:val="29"/>
              </w:numPr>
              <w:tabs>
                <w:tab w:val="num" w:pos="316"/>
                <w:tab w:val="left" w:pos="1134"/>
              </w:tabs>
              <w:spacing w:after="120" w:line="276" w:lineRule="auto"/>
              <w:ind w:left="316" w:hanging="283"/>
              <w:rPr>
                <w:rFonts w:ascii="Arial" w:hAnsi="Arial" w:cs="Arial"/>
                <w:sz w:val="22"/>
                <w:szCs w:val="22"/>
              </w:rPr>
            </w:pPr>
            <w:r>
              <w:rPr>
                <w:rFonts w:ascii="Arial" w:hAnsi="Arial" w:cs="Arial"/>
                <w:sz w:val="22"/>
                <w:szCs w:val="22"/>
              </w:rPr>
              <w:t>Experience in m</w:t>
            </w:r>
            <w:r w:rsidRPr="00EE18F4">
              <w:rPr>
                <w:rFonts w:ascii="Arial" w:hAnsi="Arial" w:cs="Arial"/>
                <w:sz w:val="22"/>
                <w:szCs w:val="22"/>
              </w:rPr>
              <w:t>arketing</w:t>
            </w:r>
            <w:r>
              <w:rPr>
                <w:rFonts w:ascii="Arial" w:hAnsi="Arial" w:cs="Arial"/>
                <w:sz w:val="22"/>
                <w:szCs w:val="22"/>
              </w:rPr>
              <w:t xml:space="preserve">, including </w:t>
            </w:r>
            <w:r w:rsidR="004B036D">
              <w:rPr>
                <w:rFonts w:ascii="Arial" w:hAnsi="Arial" w:cs="Arial"/>
                <w:sz w:val="22"/>
                <w:szCs w:val="22"/>
              </w:rPr>
              <w:t>social media</w:t>
            </w:r>
            <w:r w:rsidR="00D86ECD">
              <w:rPr>
                <w:rFonts w:ascii="Arial" w:hAnsi="Arial" w:cs="Arial"/>
                <w:sz w:val="22"/>
                <w:szCs w:val="22"/>
              </w:rPr>
              <w:t xml:space="preserve"> and</w:t>
            </w:r>
            <w:r w:rsidR="004B036D">
              <w:rPr>
                <w:rFonts w:ascii="Arial" w:hAnsi="Arial" w:cs="Arial"/>
                <w:sz w:val="22"/>
                <w:szCs w:val="22"/>
              </w:rPr>
              <w:t xml:space="preserve"> Mailchimp</w:t>
            </w:r>
            <w:r w:rsidR="004019D2" w:rsidRPr="007D1209">
              <w:rPr>
                <w:rFonts w:ascii="Arial" w:hAnsi="Arial" w:cs="Arial"/>
                <w:sz w:val="22"/>
                <w:szCs w:val="22"/>
              </w:rPr>
              <w:t xml:space="preserve"> </w:t>
            </w:r>
          </w:p>
          <w:p w14:paraId="0D6C79A5" w14:textId="10E7F7B9" w:rsidR="00270901" w:rsidRPr="004019D2" w:rsidRDefault="004019D2" w:rsidP="004019D2">
            <w:pPr>
              <w:numPr>
                <w:ilvl w:val="0"/>
                <w:numId w:val="29"/>
              </w:numPr>
              <w:tabs>
                <w:tab w:val="num" w:pos="316"/>
                <w:tab w:val="left" w:pos="1134"/>
              </w:tabs>
              <w:spacing w:after="120" w:line="276" w:lineRule="auto"/>
              <w:ind w:left="316" w:hanging="283"/>
              <w:rPr>
                <w:rFonts w:ascii="Arial" w:hAnsi="Arial" w:cs="Arial"/>
                <w:sz w:val="22"/>
                <w:szCs w:val="22"/>
              </w:rPr>
            </w:pPr>
            <w:r w:rsidRPr="007D1209">
              <w:rPr>
                <w:rFonts w:ascii="Arial" w:hAnsi="Arial" w:cs="Arial"/>
                <w:sz w:val="22"/>
                <w:szCs w:val="22"/>
              </w:rPr>
              <w:t>Financial literacy</w:t>
            </w:r>
          </w:p>
        </w:tc>
      </w:tr>
    </w:tbl>
    <w:p w14:paraId="6B77BF25" w14:textId="71B66433" w:rsidR="00507593" w:rsidRDefault="00507593" w:rsidP="00EE18F4">
      <w:pPr>
        <w:spacing w:after="120"/>
      </w:pPr>
    </w:p>
    <w:tbl>
      <w:tblPr>
        <w:tblW w:w="9747" w:type="dxa"/>
        <w:tblLayout w:type="fixed"/>
        <w:tblLook w:val="0000" w:firstRow="0" w:lastRow="0" w:firstColumn="0" w:lastColumn="0" w:noHBand="0" w:noVBand="0"/>
      </w:tblPr>
      <w:tblGrid>
        <w:gridCol w:w="4786"/>
        <w:gridCol w:w="3686"/>
        <w:gridCol w:w="1275"/>
      </w:tblGrid>
      <w:tr w:rsidR="0096029B" w:rsidRPr="00EA1C11" w14:paraId="7A610F23" w14:textId="77777777" w:rsidTr="00F3155D">
        <w:trPr>
          <w:gridAfter w:val="1"/>
          <w:wAfter w:w="1275" w:type="dxa"/>
          <w:cantSplit/>
        </w:trPr>
        <w:tc>
          <w:tcPr>
            <w:tcW w:w="8472" w:type="dxa"/>
            <w:gridSpan w:val="2"/>
            <w:shd w:val="clear" w:color="auto" w:fill="auto"/>
          </w:tcPr>
          <w:p w14:paraId="6BECE6D9" w14:textId="629E2233" w:rsidR="0096029B" w:rsidRPr="00EA1C11" w:rsidRDefault="0096029B" w:rsidP="00EE18F4">
            <w:pPr>
              <w:pStyle w:val="BodyText2"/>
              <w:spacing w:line="360" w:lineRule="auto"/>
              <w:rPr>
                <w:rFonts w:ascii="Arial" w:hAnsi="Arial" w:cs="Arial"/>
                <w:b/>
                <w:bCs/>
                <w:sz w:val="22"/>
                <w:szCs w:val="22"/>
              </w:rPr>
            </w:pPr>
            <w:bookmarkStart w:id="9" w:name="_Hlk103685142"/>
            <w:r w:rsidRPr="00EA1C11">
              <w:rPr>
                <w:rFonts w:ascii="Arial" w:hAnsi="Arial" w:cs="Arial"/>
                <w:b/>
                <w:bCs/>
                <w:sz w:val="22"/>
                <w:szCs w:val="22"/>
              </w:rPr>
              <w:t xml:space="preserve">Awareness and </w:t>
            </w:r>
            <w:r w:rsidR="00B24A83">
              <w:rPr>
                <w:rFonts w:ascii="Arial" w:hAnsi="Arial" w:cs="Arial"/>
                <w:b/>
                <w:bCs/>
                <w:sz w:val="22"/>
                <w:szCs w:val="22"/>
              </w:rPr>
              <w:t>u</w:t>
            </w:r>
            <w:r w:rsidRPr="00EA1C11">
              <w:rPr>
                <w:rFonts w:ascii="Arial" w:hAnsi="Arial" w:cs="Arial"/>
                <w:b/>
                <w:bCs/>
                <w:sz w:val="22"/>
                <w:szCs w:val="22"/>
              </w:rPr>
              <w:t>nderstanding of</w:t>
            </w:r>
            <w:r w:rsidR="00B37505" w:rsidRPr="00EA1C11">
              <w:rPr>
                <w:rFonts w:ascii="Arial" w:hAnsi="Arial" w:cs="Arial"/>
                <w:b/>
                <w:bCs/>
                <w:sz w:val="22"/>
                <w:szCs w:val="22"/>
              </w:rPr>
              <w:t>:</w:t>
            </w:r>
          </w:p>
        </w:tc>
      </w:tr>
      <w:tr w:rsidR="0096029B" w:rsidRPr="00EA1C11" w14:paraId="7025A211" w14:textId="77777777" w:rsidTr="00F3155D">
        <w:trPr>
          <w:cantSplit/>
        </w:trPr>
        <w:tc>
          <w:tcPr>
            <w:tcW w:w="4786" w:type="dxa"/>
          </w:tcPr>
          <w:p w14:paraId="788E98BD" w14:textId="0FA9C3D0" w:rsidR="0096029B" w:rsidRPr="00EA1C11" w:rsidRDefault="000F554E" w:rsidP="00EE18F4">
            <w:pPr>
              <w:pStyle w:val="BodyText"/>
              <w:spacing w:before="0" w:after="120" w:line="360" w:lineRule="auto"/>
              <w:rPr>
                <w:rFonts w:ascii="Arial" w:hAnsi="Arial" w:cs="Arial"/>
                <w:b/>
                <w:bCs/>
                <w:i/>
                <w:iCs/>
                <w:color w:val="007BC2"/>
                <w:sz w:val="22"/>
                <w:szCs w:val="22"/>
              </w:rPr>
            </w:pPr>
            <w:r>
              <w:rPr>
                <w:rFonts w:ascii="Arial" w:hAnsi="Arial" w:cs="Arial"/>
                <w:b/>
                <w:bCs/>
                <w:i/>
                <w:iCs/>
                <w:color w:val="007BC2"/>
                <w:sz w:val="22"/>
                <w:szCs w:val="22"/>
              </w:rPr>
              <w:t>Essential</w:t>
            </w:r>
          </w:p>
        </w:tc>
        <w:tc>
          <w:tcPr>
            <w:tcW w:w="4961" w:type="dxa"/>
            <w:gridSpan w:val="2"/>
          </w:tcPr>
          <w:p w14:paraId="11868193" w14:textId="77777777" w:rsidR="0096029B" w:rsidRPr="00EA1C11" w:rsidRDefault="0096029B" w:rsidP="00EE18F4">
            <w:pPr>
              <w:pStyle w:val="BodyText"/>
              <w:spacing w:before="0" w:after="120" w:line="360" w:lineRule="auto"/>
              <w:rPr>
                <w:rFonts w:ascii="Arial" w:hAnsi="Arial" w:cs="Arial"/>
                <w:b/>
                <w:bCs/>
                <w:i/>
                <w:iCs/>
                <w:color w:val="007BC2"/>
                <w:sz w:val="22"/>
                <w:szCs w:val="22"/>
              </w:rPr>
            </w:pPr>
            <w:r w:rsidRPr="00EA1C11">
              <w:rPr>
                <w:rFonts w:ascii="Arial" w:hAnsi="Arial" w:cs="Arial"/>
                <w:b/>
                <w:bCs/>
                <w:i/>
                <w:iCs/>
                <w:color w:val="007BC2"/>
                <w:sz w:val="22"/>
                <w:szCs w:val="22"/>
              </w:rPr>
              <w:t>Desirable</w:t>
            </w:r>
          </w:p>
        </w:tc>
      </w:tr>
      <w:tr w:rsidR="0096029B" w:rsidRPr="009B765A" w14:paraId="35C2F24D" w14:textId="77777777" w:rsidTr="00F3155D">
        <w:trPr>
          <w:cantSplit/>
          <w:trHeight w:val="1695"/>
        </w:trPr>
        <w:tc>
          <w:tcPr>
            <w:tcW w:w="4786" w:type="dxa"/>
            <w:shd w:val="clear" w:color="auto" w:fill="auto"/>
          </w:tcPr>
          <w:p w14:paraId="6EC752D2" w14:textId="6295DDE3" w:rsidR="000F554E" w:rsidRPr="00B24A83" w:rsidRDefault="00B24A83" w:rsidP="00B24A83">
            <w:pPr>
              <w:numPr>
                <w:ilvl w:val="0"/>
                <w:numId w:val="29"/>
              </w:numPr>
              <w:tabs>
                <w:tab w:val="num" w:pos="316"/>
                <w:tab w:val="left" w:pos="1134"/>
              </w:tabs>
              <w:spacing w:after="120" w:line="276" w:lineRule="auto"/>
              <w:ind w:left="316" w:hanging="283"/>
              <w:rPr>
                <w:rFonts w:ascii="Arial" w:hAnsi="Arial" w:cs="Arial"/>
                <w:sz w:val="22"/>
                <w:szCs w:val="22"/>
              </w:rPr>
            </w:pPr>
            <w:r>
              <w:rPr>
                <w:rFonts w:ascii="Arial" w:hAnsi="Arial" w:cs="Arial"/>
                <w:sz w:val="22"/>
                <w:szCs w:val="22"/>
              </w:rPr>
              <w:t>Good u</w:t>
            </w:r>
            <w:r w:rsidR="006F10B5" w:rsidRPr="00203612">
              <w:rPr>
                <w:rFonts w:ascii="Arial" w:hAnsi="Arial" w:cs="Arial"/>
                <w:sz w:val="22"/>
                <w:szCs w:val="22"/>
              </w:rPr>
              <w:t>nderstanding of Northland communities</w:t>
            </w:r>
          </w:p>
        </w:tc>
        <w:tc>
          <w:tcPr>
            <w:tcW w:w="4961" w:type="dxa"/>
            <w:gridSpan w:val="2"/>
          </w:tcPr>
          <w:p w14:paraId="46E2CDFE" w14:textId="6DEF96FF" w:rsidR="00BD12A6" w:rsidRPr="00BD12A6" w:rsidRDefault="00BD12A6" w:rsidP="00BD12A6">
            <w:pPr>
              <w:numPr>
                <w:ilvl w:val="0"/>
                <w:numId w:val="29"/>
              </w:numPr>
              <w:tabs>
                <w:tab w:val="num" w:pos="316"/>
                <w:tab w:val="left" w:pos="1134"/>
              </w:tabs>
              <w:spacing w:after="120" w:line="276" w:lineRule="auto"/>
              <w:ind w:left="316" w:hanging="283"/>
              <w:rPr>
                <w:rFonts w:ascii="Arial" w:hAnsi="Arial" w:cs="Arial"/>
                <w:sz w:val="22"/>
                <w:szCs w:val="22"/>
              </w:rPr>
            </w:pPr>
            <w:r w:rsidRPr="00BD12A6">
              <w:rPr>
                <w:rFonts w:ascii="Arial" w:hAnsi="Arial" w:cs="Arial"/>
                <w:sz w:val="22"/>
                <w:szCs w:val="22"/>
              </w:rPr>
              <w:t xml:space="preserve">Knowledge of Te Reo and </w:t>
            </w:r>
            <w:r w:rsidR="004B4C1F">
              <w:rPr>
                <w:rFonts w:ascii="Arial" w:hAnsi="Arial" w:cs="Arial"/>
                <w:sz w:val="22"/>
                <w:szCs w:val="22"/>
              </w:rPr>
              <w:t xml:space="preserve">tikanga </w:t>
            </w:r>
            <w:r w:rsidRPr="00BD12A6">
              <w:rPr>
                <w:rFonts w:ascii="Arial" w:hAnsi="Arial" w:cs="Arial"/>
                <w:sz w:val="22"/>
                <w:szCs w:val="22"/>
              </w:rPr>
              <w:t>Māori would be an advantage</w:t>
            </w:r>
          </w:p>
          <w:p w14:paraId="6EC1CF1D" w14:textId="77777777" w:rsidR="002D3883" w:rsidRDefault="002D3883" w:rsidP="00506649">
            <w:pPr>
              <w:numPr>
                <w:ilvl w:val="0"/>
                <w:numId w:val="29"/>
              </w:numPr>
              <w:tabs>
                <w:tab w:val="num" w:pos="316"/>
                <w:tab w:val="left" w:pos="1134"/>
              </w:tabs>
              <w:spacing w:after="120" w:line="276" w:lineRule="auto"/>
              <w:ind w:left="316" w:hanging="283"/>
              <w:rPr>
                <w:rFonts w:ascii="Arial" w:hAnsi="Arial" w:cs="Arial"/>
                <w:sz w:val="22"/>
                <w:szCs w:val="22"/>
              </w:rPr>
            </w:pPr>
            <w:r w:rsidRPr="00EA1C11">
              <w:rPr>
                <w:rFonts w:ascii="Arial" w:hAnsi="Arial" w:cs="Arial"/>
                <w:sz w:val="22"/>
                <w:szCs w:val="22"/>
              </w:rPr>
              <w:t>Charities Commission and legal aspects of charitable organisations</w:t>
            </w:r>
            <w:r w:rsidRPr="00237C9D">
              <w:rPr>
                <w:rFonts w:ascii="Arial" w:hAnsi="Arial" w:cs="Arial"/>
                <w:sz w:val="22"/>
                <w:szCs w:val="22"/>
              </w:rPr>
              <w:t xml:space="preserve"> </w:t>
            </w:r>
          </w:p>
          <w:p w14:paraId="60945663" w14:textId="248FAC55" w:rsidR="006E1E3C" w:rsidRPr="002D3883" w:rsidRDefault="000F554E" w:rsidP="002D3883">
            <w:pPr>
              <w:numPr>
                <w:ilvl w:val="0"/>
                <w:numId w:val="29"/>
              </w:numPr>
              <w:tabs>
                <w:tab w:val="num" w:pos="316"/>
                <w:tab w:val="left" w:pos="1134"/>
              </w:tabs>
              <w:spacing w:after="120" w:line="276" w:lineRule="auto"/>
              <w:ind w:left="316" w:hanging="283"/>
              <w:rPr>
                <w:rFonts w:ascii="Arial" w:hAnsi="Arial" w:cs="Arial"/>
                <w:sz w:val="22"/>
                <w:szCs w:val="22"/>
              </w:rPr>
            </w:pPr>
            <w:r w:rsidRPr="00237C9D">
              <w:rPr>
                <w:rFonts w:ascii="Arial" w:hAnsi="Arial" w:cs="Arial"/>
                <w:sz w:val="22"/>
                <w:szCs w:val="22"/>
              </w:rPr>
              <w:t>Privacy Act (2020) and Health</w:t>
            </w:r>
            <w:r>
              <w:rPr>
                <w:rFonts w:ascii="Arial" w:hAnsi="Arial" w:cs="Arial"/>
                <w:sz w:val="22"/>
                <w:szCs w:val="22"/>
              </w:rPr>
              <w:t xml:space="preserve"> </w:t>
            </w:r>
            <w:r w:rsidRPr="00237C9D">
              <w:rPr>
                <w:rFonts w:ascii="Arial" w:hAnsi="Arial" w:cs="Arial"/>
                <w:sz w:val="22"/>
                <w:szCs w:val="22"/>
              </w:rPr>
              <w:t>Information Privacy Code (2020)</w:t>
            </w:r>
          </w:p>
        </w:tc>
      </w:tr>
      <w:bookmarkEnd w:id="9"/>
    </w:tbl>
    <w:p w14:paraId="51F45873" w14:textId="77777777" w:rsidR="00506649" w:rsidRDefault="00506649" w:rsidP="007A3F28">
      <w:pPr>
        <w:pStyle w:val="BodyText2"/>
        <w:spacing w:before="60" w:after="60" w:line="360" w:lineRule="auto"/>
        <w:jc w:val="both"/>
        <w:rPr>
          <w:rFonts w:ascii="Arial" w:hAnsi="Arial" w:cs="Arial"/>
          <w:b/>
          <w:bCs/>
          <w:sz w:val="22"/>
          <w:szCs w:val="22"/>
        </w:rPr>
      </w:pPr>
    </w:p>
    <w:p w14:paraId="12D641C0" w14:textId="3235B883" w:rsidR="0067201D" w:rsidRPr="00EA1C11" w:rsidRDefault="0067201D" w:rsidP="00C865D3">
      <w:pPr>
        <w:pStyle w:val="BodyText2"/>
        <w:keepNext/>
        <w:spacing w:before="60" w:after="60" w:line="360" w:lineRule="auto"/>
        <w:jc w:val="both"/>
        <w:rPr>
          <w:rFonts w:ascii="Arial" w:hAnsi="Arial" w:cs="Arial"/>
          <w:b/>
          <w:bCs/>
          <w:sz w:val="22"/>
          <w:szCs w:val="22"/>
        </w:rPr>
      </w:pPr>
      <w:r w:rsidRPr="00EA1C11">
        <w:rPr>
          <w:rFonts w:ascii="Arial" w:hAnsi="Arial" w:cs="Arial"/>
          <w:b/>
          <w:bCs/>
          <w:sz w:val="22"/>
          <w:szCs w:val="22"/>
        </w:rPr>
        <w:lastRenderedPageBreak/>
        <w:t>Skills &amp; Personal Attributes</w:t>
      </w:r>
    </w:p>
    <w:p w14:paraId="5C137FEE" w14:textId="485F518B" w:rsidR="00287317" w:rsidRPr="00EA1C11" w:rsidRDefault="000F554E" w:rsidP="00C865D3">
      <w:pPr>
        <w:keepNext/>
        <w:numPr>
          <w:ilvl w:val="0"/>
          <w:numId w:val="7"/>
        </w:numPr>
        <w:tabs>
          <w:tab w:val="clear" w:pos="360"/>
        </w:tabs>
        <w:spacing w:before="240" w:after="120" w:line="276" w:lineRule="auto"/>
        <w:jc w:val="both"/>
        <w:rPr>
          <w:rFonts w:ascii="Arial" w:hAnsi="Arial" w:cs="Arial"/>
          <w:sz w:val="22"/>
          <w:szCs w:val="22"/>
        </w:rPr>
      </w:pPr>
      <w:bookmarkStart w:id="10" w:name="_Hlk103685202"/>
      <w:bookmarkStart w:id="11" w:name="_Hlk102472333"/>
      <w:r>
        <w:rPr>
          <w:rFonts w:ascii="Arial" w:hAnsi="Arial" w:cs="Arial"/>
          <w:sz w:val="22"/>
          <w:szCs w:val="22"/>
        </w:rPr>
        <w:t>An understanding of</w:t>
      </w:r>
      <w:r w:rsidR="00287317" w:rsidRPr="00EA1C11">
        <w:rPr>
          <w:rFonts w:ascii="Arial" w:hAnsi="Arial" w:cs="Arial"/>
          <w:sz w:val="22"/>
          <w:szCs w:val="22"/>
        </w:rPr>
        <w:t xml:space="preserve"> Northland communit</w:t>
      </w:r>
      <w:r>
        <w:rPr>
          <w:rFonts w:ascii="Arial" w:hAnsi="Arial" w:cs="Arial"/>
          <w:sz w:val="22"/>
          <w:szCs w:val="22"/>
        </w:rPr>
        <w:t>ies</w:t>
      </w:r>
      <w:r w:rsidR="00287317" w:rsidRPr="00EA1C11">
        <w:rPr>
          <w:rFonts w:ascii="Arial" w:hAnsi="Arial" w:cs="Arial"/>
          <w:sz w:val="22"/>
          <w:szCs w:val="22"/>
        </w:rPr>
        <w:t>,</w:t>
      </w:r>
      <w:bookmarkEnd w:id="10"/>
      <w:r>
        <w:rPr>
          <w:rFonts w:ascii="Arial" w:hAnsi="Arial" w:cs="Arial"/>
          <w:sz w:val="22"/>
          <w:szCs w:val="22"/>
        </w:rPr>
        <w:t xml:space="preserve"> </w:t>
      </w:r>
      <w:r w:rsidRPr="000F554E">
        <w:rPr>
          <w:rFonts w:ascii="Arial" w:hAnsi="Arial" w:cs="Arial"/>
          <w:sz w:val="22"/>
          <w:szCs w:val="22"/>
        </w:rPr>
        <w:t>and a real passion for the mission of Northland Community Foundation - growing philanthropy and community impact.</w:t>
      </w:r>
    </w:p>
    <w:p w14:paraId="229F1063" w14:textId="155F3178" w:rsidR="00DE3369" w:rsidRPr="00326C91" w:rsidRDefault="00DE3369" w:rsidP="00326C91">
      <w:pPr>
        <w:keepNext/>
        <w:numPr>
          <w:ilvl w:val="0"/>
          <w:numId w:val="7"/>
        </w:numPr>
        <w:tabs>
          <w:tab w:val="clear" w:pos="360"/>
        </w:tabs>
        <w:spacing w:before="240" w:after="120" w:line="276" w:lineRule="auto"/>
        <w:jc w:val="both"/>
        <w:rPr>
          <w:rFonts w:ascii="Arial" w:hAnsi="Arial" w:cs="Arial"/>
          <w:sz w:val="22"/>
          <w:szCs w:val="22"/>
        </w:rPr>
      </w:pPr>
      <w:bookmarkStart w:id="12" w:name="_Hlk103685658"/>
      <w:bookmarkStart w:id="13" w:name="_Hlk102472356"/>
      <w:bookmarkEnd w:id="11"/>
      <w:r w:rsidRPr="00EA1C11">
        <w:rPr>
          <w:rFonts w:ascii="Arial" w:hAnsi="Arial" w:cs="Arial"/>
          <w:sz w:val="22"/>
          <w:szCs w:val="22"/>
        </w:rPr>
        <w:t>Well presented, confident and outgoing</w:t>
      </w:r>
      <w:r>
        <w:rPr>
          <w:rFonts w:ascii="Arial" w:hAnsi="Arial" w:cs="Arial"/>
          <w:sz w:val="22"/>
          <w:szCs w:val="22"/>
        </w:rPr>
        <w:t xml:space="preserve">, with </w:t>
      </w:r>
      <w:r w:rsidR="00326C91">
        <w:rPr>
          <w:rFonts w:ascii="Arial" w:hAnsi="Arial" w:cs="Arial"/>
          <w:sz w:val="22"/>
          <w:szCs w:val="22"/>
        </w:rPr>
        <w:t>e</w:t>
      </w:r>
      <w:r w:rsidR="00326C91" w:rsidRPr="00326C91">
        <w:rPr>
          <w:rFonts w:ascii="Arial" w:hAnsi="Arial" w:cs="Arial"/>
          <w:sz w:val="22"/>
          <w:szCs w:val="22"/>
        </w:rPr>
        <w:t>xcellent customer service skills</w:t>
      </w:r>
      <w:r w:rsidR="00326C91" w:rsidRPr="00326C91">
        <w:rPr>
          <w:rFonts w:ascii="Arial" w:hAnsi="Arial" w:cs="Arial"/>
          <w:sz w:val="22"/>
          <w:szCs w:val="22"/>
        </w:rPr>
        <w:t xml:space="preserve"> and </w:t>
      </w:r>
      <w:r w:rsidRPr="00326C91">
        <w:rPr>
          <w:rFonts w:ascii="Arial" w:hAnsi="Arial" w:cs="Arial"/>
          <w:sz w:val="22"/>
          <w:szCs w:val="22"/>
        </w:rPr>
        <w:t xml:space="preserve">the ability to relate to all individuals and organisations </w:t>
      </w:r>
    </w:p>
    <w:bookmarkEnd w:id="12"/>
    <w:p w14:paraId="21CDDA52" w14:textId="08421F61" w:rsidR="00DE3369" w:rsidRPr="00D83145" w:rsidRDefault="00DE3369" w:rsidP="00C865D3">
      <w:pPr>
        <w:keepNext/>
        <w:numPr>
          <w:ilvl w:val="0"/>
          <w:numId w:val="7"/>
        </w:numPr>
        <w:tabs>
          <w:tab w:val="clear" w:pos="360"/>
        </w:tabs>
        <w:spacing w:before="240" w:after="120" w:line="276" w:lineRule="auto"/>
        <w:jc w:val="both"/>
        <w:rPr>
          <w:rFonts w:ascii="Arial" w:hAnsi="Arial" w:cs="Arial"/>
          <w:sz w:val="22"/>
          <w:szCs w:val="22"/>
        </w:rPr>
      </w:pPr>
      <w:r w:rsidRPr="00EA1C11">
        <w:rPr>
          <w:rFonts w:ascii="Arial" w:hAnsi="Arial" w:cs="Arial"/>
          <w:sz w:val="22"/>
          <w:szCs w:val="22"/>
        </w:rPr>
        <w:t>Demonstrates honesty, integrity and respect for all</w:t>
      </w:r>
      <w:r w:rsidRPr="00D83145">
        <w:rPr>
          <w:rFonts w:ascii="Arial" w:hAnsi="Arial" w:cs="Arial"/>
          <w:sz w:val="22"/>
          <w:szCs w:val="22"/>
        </w:rPr>
        <w:t xml:space="preserve"> and can manage </w:t>
      </w:r>
      <w:r w:rsidR="00D83145" w:rsidRPr="00D83145">
        <w:rPr>
          <w:rFonts w:ascii="Arial" w:hAnsi="Arial" w:cs="Arial"/>
          <w:sz w:val="22"/>
          <w:szCs w:val="22"/>
        </w:rPr>
        <w:t xml:space="preserve">confidential, </w:t>
      </w:r>
      <w:r w:rsidRPr="00D83145">
        <w:rPr>
          <w:rFonts w:ascii="Arial" w:hAnsi="Arial" w:cs="Arial"/>
          <w:sz w:val="22"/>
          <w:szCs w:val="22"/>
        </w:rPr>
        <w:t>sensitive or controversial subjects with tact, kindness, and professionalism</w:t>
      </w:r>
    </w:p>
    <w:p w14:paraId="13028A39" w14:textId="16BABC84" w:rsidR="00D83145" w:rsidRPr="00D83145" w:rsidRDefault="00DE3369" w:rsidP="00C865D3">
      <w:pPr>
        <w:keepNext/>
        <w:numPr>
          <w:ilvl w:val="0"/>
          <w:numId w:val="7"/>
        </w:numPr>
        <w:tabs>
          <w:tab w:val="clear" w:pos="360"/>
        </w:tabs>
        <w:spacing w:before="240" w:after="120" w:line="276" w:lineRule="auto"/>
        <w:jc w:val="both"/>
        <w:rPr>
          <w:rFonts w:ascii="Arial" w:hAnsi="Arial" w:cs="Arial"/>
          <w:sz w:val="22"/>
          <w:szCs w:val="22"/>
        </w:rPr>
      </w:pPr>
      <w:bookmarkStart w:id="14" w:name="_Hlk103685218"/>
      <w:r w:rsidRPr="00EA1C11">
        <w:rPr>
          <w:rFonts w:ascii="Arial" w:hAnsi="Arial" w:cs="Arial"/>
          <w:sz w:val="22"/>
          <w:szCs w:val="22"/>
        </w:rPr>
        <w:t xml:space="preserve">A high level of interpersonal and communication skills, capable of building relationships with people at all levels, both externally and internally. </w:t>
      </w:r>
    </w:p>
    <w:bookmarkEnd w:id="14"/>
    <w:p w14:paraId="5804F795" w14:textId="66EBBB2A" w:rsidR="00DE3369" w:rsidRPr="00D83145" w:rsidRDefault="00D83145" w:rsidP="00C865D3">
      <w:pPr>
        <w:keepNext/>
        <w:numPr>
          <w:ilvl w:val="0"/>
          <w:numId w:val="7"/>
        </w:numPr>
        <w:tabs>
          <w:tab w:val="clear" w:pos="360"/>
        </w:tabs>
        <w:spacing w:before="240" w:after="120" w:line="276" w:lineRule="auto"/>
        <w:jc w:val="both"/>
        <w:rPr>
          <w:rFonts w:ascii="Arial" w:hAnsi="Arial" w:cs="Arial"/>
          <w:sz w:val="22"/>
          <w:szCs w:val="22"/>
        </w:rPr>
      </w:pPr>
      <w:r w:rsidRPr="00D83145">
        <w:rPr>
          <w:rFonts w:ascii="Arial" w:hAnsi="Arial" w:cs="Arial"/>
          <w:sz w:val="22"/>
          <w:szCs w:val="22"/>
        </w:rPr>
        <w:t>T</w:t>
      </w:r>
      <w:r w:rsidRPr="00770FDE">
        <w:rPr>
          <w:rFonts w:ascii="Arial" w:hAnsi="Arial" w:cs="Arial"/>
          <w:sz w:val="22"/>
          <w:szCs w:val="22"/>
        </w:rPr>
        <w:t>arget driven</w:t>
      </w:r>
      <w:r w:rsidRPr="00D83145">
        <w:rPr>
          <w:rFonts w:ascii="Arial" w:hAnsi="Arial" w:cs="Arial"/>
          <w:sz w:val="22"/>
          <w:szCs w:val="22"/>
        </w:rPr>
        <w:t>, with a commitment to quality and excellence</w:t>
      </w:r>
    </w:p>
    <w:p w14:paraId="60C36367" w14:textId="648D026E" w:rsidR="00287317" w:rsidRPr="00EA1C11" w:rsidRDefault="00287317" w:rsidP="00C865D3">
      <w:pPr>
        <w:keepNext/>
        <w:numPr>
          <w:ilvl w:val="0"/>
          <w:numId w:val="7"/>
        </w:numPr>
        <w:tabs>
          <w:tab w:val="clear" w:pos="360"/>
        </w:tabs>
        <w:spacing w:before="240" w:after="120" w:line="276" w:lineRule="auto"/>
        <w:jc w:val="both"/>
        <w:rPr>
          <w:rFonts w:ascii="Arial" w:hAnsi="Arial" w:cs="Arial"/>
          <w:sz w:val="22"/>
          <w:szCs w:val="22"/>
        </w:rPr>
      </w:pPr>
      <w:bookmarkStart w:id="15" w:name="_Hlk103685234"/>
      <w:r w:rsidRPr="00EA1C11">
        <w:rPr>
          <w:rFonts w:ascii="Arial" w:hAnsi="Arial" w:cs="Arial"/>
          <w:sz w:val="22"/>
          <w:szCs w:val="22"/>
        </w:rPr>
        <w:t>Excellent organisational</w:t>
      </w:r>
      <w:r w:rsidR="00D83145">
        <w:rPr>
          <w:rFonts w:ascii="Arial" w:hAnsi="Arial" w:cs="Arial"/>
          <w:sz w:val="22"/>
          <w:szCs w:val="22"/>
        </w:rPr>
        <w:t>,</w:t>
      </w:r>
      <w:r w:rsidRPr="00EA1C11">
        <w:rPr>
          <w:rFonts w:ascii="Arial" w:hAnsi="Arial" w:cs="Arial"/>
          <w:sz w:val="22"/>
          <w:szCs w:val="22"/>
        </w:rPr>
        <w:t xml:space="preserve"> </w:t>
      </w:r>
      <w:r w:rsidR="00D83145" w:rsidRPr="00EA1C11">
        <w:rPr>
          <w:rFonts w:ascii="Arial" w:hAnsi="Arial" w:cs="Arial"/>
          <w:sz w:val="22"/>
          <w:szCs w:val="22"/>
        </w:rPr>
        <w:t xml:space="preserve">prioritising </w:t>
      </w:r>
      <w:r w:rsidRPr="00EA1C11">
        <w:rPr>
          <w:rFonts w:ascii="Arial" w:hAnsi="Arial" w:cs="Arial"/>
          <w:sz w:val="22"/>
          <w:szCs w:val="22"/>
        </w:rPr>
        <w:t>and planning skills, can work to meet agreed deadlines</w:t>
      </w:r>
    </w:p>
    <w:bookmarkEnd w:id="15"/>
    <w:p w14:paraId="0F54EF5A" w14:textId="77777777" w:rsidR="00287317" w:rsidRPr="00EA1C11" w:rsidRDefault="00287317" w:rsidP="00C865D3">
      <w:pPr>
        <w:keepNext/>
        <w:numPr>
          <w:ilvl w:val="0"/>
          <w:numId w:val="7"/>
        </w:numPr>
        <w:tabs>
          <w:tab w:val="clear" w:pos="360"/>
        </w:tabs>
        <w:spacing w:before="240" w:after="120" w:line="276" w:lineRule="auto"/>
        <w:jc w:val="both"/>
        <w:rPr>
          <w:rFonts w:ascii="Arial" w:hAnsi="Arial" w:cs="Arial"/>
          <w:sz w:val="22"/>
          <w:szCs w:val="22"/>
        </w:rPr>
      </w:pPr>
      <w:r w:rsidRPr="00EA1C11">
        <w:rPr>
          <w:rFonts w:ascii="Arial" w:hAnsi="Arial" w:cs="Arial"/>
          <w:sz w:val="22"/>
          <w:szCs w:val="22"/>
        </w:rPr>
        <w:t>Attention to detail to ensure high level accuracy and efficiency.</w:t>
      </w:r>
    </w:p>
    <w:p w14:paraId="1952B80A" w14:textId="578E4661" w:rsidR="00DE3369" w:rsidRPr="00D83145" w:rsidRDefault="00DE3369" w:rsidP="00024C0D">
      <w:pPr>
        <w:numPr>
          <w:ilvl w:val="0"/>
          <w:numId w:val="7"/>
        </w:numPr>
        <w:tabs>
          <w:tab w:val="clear" w:pos="360"/>
        </w:tabs>
        <w:spacing w:before="240" w:after="120" w:line="276" w:lineRule="auto"/>
        <w:jc w:val="both"/>
        <w:rPr>
          <w:rFonts w:ascii="Arial" w:hAnsi="Arial" w:cs="Arial"/>
          <w:sz w:val="22"/>
          <w:szCs w:val="22"/>
        </w:rPr>
      </w:pPr>
      <w:r w:rsidRPr="00D83145">
        <w:rPr>
          <w:rFonts w:ascii="Arial" w:hAnsi="Arial" w:cs="Arial"/>
          <w:sz w:val="22"/>
          <w:szCs w:val="22"/>
        </w:rPr>
        <w:t xml:space="preserve">Ability to work well under pressure </w:t>
      </w:r>
      <w:r w:rsidR="00D83145" w:rsidRPr="00D83145">
        <w:rPr>
          <w:rFonts w:ascii="Arial" w:hAnsi="Arial" w:cs="Arial"/>
          <w:sz w:val="22"/>
          <w:szCs w:val="22"/>
        </w:rPr>
        <w:t xml:space="preserve">and </w:t>
      </w:r>
      <w:r w:rsidR="00D83145" w:rsidRPr="00EA1C11">
        <w:rPr>
          <w:rFonts w:ascii="Arial" w:hAnsi="Arial" w:cs="Arial"/>
          <w:sz w:val="22"/>
          <w:szCs w:val="22"/>
        </w:rPr>
        <w:t>to be resilient, adapt and work effectively within a variety of situations</w:t>
      </w:r>
    </w:p>
    <w:p w14:paraId="6E72DAA0" w14:textId="77777777" w:rsidR="0099199B" w:rsidRDefault="00836D71" w:rsidP="00024C0D">
      <w:pPr>
        <w:numPr>
          <w:ilvl w:val="0"/>
          <w:numId w:val="7"/>
        </w:numPr>
        <w:tabs>
          <w:tab w:val="clear" w:pos="360"/>
        </w:tabs>
        <w:spacing w:before="240" w:after="120" w:line="276" w:lineRule="auto"/>
        <w:jc w:val="both"/>
        <w:rPr>
          <w:rFonts w:ascii="Arial" w:hAnsi="Arial" w:cs="Arial"/>
          <w:sz w:val="22"/>
          <w:szCs w:val="22"/>
        </w:rPr>
      </w:pPr>
      <w:r w:rsidRPr="00EA1C11">
        <w:rPr>
          <w:rFonts w:ascii="Arial" w:hAnsi="Arial" w:cs="Arial"/>
          <w:sz w:val="22"/>
          <w:szCs w:val="22"/>
        </w:rPr>
        <w:t>A strong work ethic and a professional attitude</w:t>
      </w:r>
      <w:r>
        <w:rPr>
          <w:rFonts w:ascii="Arial" w:hAnsi="Arial" w:cs="Arial"/>
          <w:sz w:val="22"/>
          <w:szCs w:val="22"/>
        </w:rPr>
        <w:t>, with a</w:t>
      </w:r>
      <w:r w:rsidR="0067201D" w:rsidRPr="00836D71">
        <w:rPr>
          <w:rFonts w:ascii="Arial" w:hAnsi="Arial" w:cs="Arial"/>
          <w:sz w:val="22"/>
          <w:szCs w:val="22"/>
        </w:rPr>
        <w:t xml:space="preserve"> willingness to </w:t>
      </w:r>
      <w:proofErr w:type="gramStart"/>
      <w:r w:rsidR="0067201D" w:rsidRPr="00836D71">
        <w:rPr>
          <w:rFonts w:ascii="Arial" w:hAnsi="Arial" w:cs="Arial"/>
          <w:sz w:val="22"/>
          <w:szCs w:val="22"/>
        </w:rPr>
        <w:t>help out</w:t>
      </w:r>
      <w:proofErr w:type="gramEnd"/>
      <w:r w:rsidR="0067201D" w:rsidRPr="00836D71">
        <w:rPr>
          <w:rFonts w:ascii="Arial" w:hAnsi="Arial" w:cs="Arial"/>
          <w:sz w:val="22"/>
          <w:szCs w:val="22"/>
        </w:rPr>
        <w:t xml:space="preserve"> where needed and accept responsibility for a broad range of tasks</w:t>
      </w:r>
      <w:r w:rsidR="0099199B" w:rsidRPr="0099199B">
        <w:rPr>
          <w:rFonts w:ascii="Arial" w:hAnsi="Arial" w:cs="Arial"/>
          <w:sz w:val="22"/>
          <w:szCs w:val="22"/>
        </w:rPr>
        <w:t xml:space="preserve"> </w:t>
      </w:r>
    </w:p>
    <w:p w14:paraId="04BF753C" w14:textId="4662C9C6" w:rsidR="007411D0" w:rsidRPr="007411D0" w:rsidRDefault="007411D0" w:rsidP="007411D0">
      <w:pPr>
        <w:numPr>
          <w:ilvl w:val="0"/>
          <w:numId w:val="7"/>
        </w:numPr>
        <w:tabs>
          <w:tab w:val="clear" w:pos="360"/>
        </w:tabs>
        <w:spacing w:before="240" w:after="120" w:line="276" w:lineRule="auto"/>
        <w:jc w:val="both"/>
        <w:rPr>
          <w:rFonts w:ascii="Arial" w:hAnsi="Arial" w:cs="Arial"/>
          <w:sz w:val="22"/>
          <w:szCs w:val="22"/>
        </w:rPr>
      </w:pPr>
      <w:bookmarkStart w:id="16" w:name="_Hlk103685280"/>
      <w:r w:rsidRPr="007411D0">
        <w:rPr>
          <w:rFonts w:ascii="Arial" w:hAnsi="Arial" w:cs="Arial"/>
          <w:sz w:val="22"/>
          <w:szCs w:val="22"/>
        </w:rPr>
        <w:t>Ability to work</w:t>
      </w:r>
      <w:r w:rsidR="001E2911">
        <w:rPr>
          <w:rFonts w:ascii="Arial" w:hAnsi="Arial" w:cs="Arial"/>
          <w:sz w:val="22"/>
          <w:szCs w:val="22"/>
        </w:rPr>
        <w:t xml:space="preserve"> both</w:t>
      </w:r>
      <w:r w:rsidRPr="007411D0">
        <w:rPr>
          <w:rFonts w:ascii="Arial" w:hAnsi="Arial" w:cs="Arial"/>
          <w:sz w:val="22"/>
          <w:szCs w:val="22"/>
        </w:rPr>
        <w:t xml:space="preserve"> </w:t>
      </w:r>
      <w:r w:rsidR="00E83639" w:rsidRPr="007411D0">
        <w:rPr>
          <w:rFonts w:ascii="Arial" w:hAnsi="Arial" w:cs="Arial"/>
          <w:sz w:val="22"/>
          <w:szCs w:val="22"/>
        </w:rPr>
        <w:t>collaboratively</w:t>
      </w:r>
      <w:r w:rsidR="00E83639">
        <w:rPr>
          <w:rFonts w:ascii="Arial" w:hAnsi="Arial" w:cs="Arial"/>
          <w:sz w:val="22"/>
          <w:szCs w:val="22"/>
        </w:rPr>
        <w:t xml:space="preserve"> </w:t>
      </w:r>
      <w:r w:rsidR="00E83639" w:rsidRPr="001E2911">
        <w:rPr>
          <w:rFonts w:ascii="Arial" w:hAnsi="Arial" w:cs="Arial"/>
          <w:sz w:val="22"/>
          <w:szCs w:val="22"/>
        </w:rPr>
        <w:t>in a team environment</w:t>
      </w:r>
      <w:r w:rsidR="00E83639">
        <w:rPr>
          <w:rFonts w:ascii="Arial" w:hAnsi="Arial" w:cs="Arial"/>
          <w:sz w:val="22"/>
          <w:szCs w:val="22"/>
        </w:rPr>
        <w:t xml:space="preserve"> and</w:t>
      </w:r>
      <w:r w:rsidR="00E83639" w:rsidRPr="007411D0">
        <w:rPr>
          <w:rFonts w:ascii="Arial" w:hAnsi="Arial" w:cs="Arial"/>
          <w:sz w:val="22"/>
          <w:szCs w:val="22"/>
        </w:rPr>
        <w:t xml:space="preserve"> </w:t>
      </w:r>
      <w:r w:rsidRPr="007411D0">
        <w:rPr>
          <w:rFonts w:ascii="Arial" w:hAnsi="Arial" w:cs="Arial"/>
          <w:sz w:val="22"/>
          <w:szCs w:val="22"/>
        </w:rPr>
        <w:t>independently.</w:t>
      </w:r>
    </w:p>
    <w:p w14:paraId="531F8407" w14:textId="033C9640" w:rsidR="0099199B" w:rsidRPr="00D83145" w:rsidRDefault="0099199B" w:rsidP="00024C0D">
      <w:pPr>
        <w:numPr>
          <w:ilvl w:val="0"/>
          <w:numId w:val="7"/>
        </w:numPr>
        <w:tabs>
          <w:tab w:val="clear" w:pos="360"/>
        </w:tabs>
        <w:spacing w:before="240" w:after="120" w:line="276" w:lineRule="auto"/>
        <w:jc w:val="both"/>
        <w:rPr>
          <w:rFonts w:ascii="Arial" w:hAnsi="Arial" w:cs="Arial"/>
          <w:sz w:val="22"/>
          <w:szCs w:val="22"/>
        </w:rPr>
      </w:pPr>
      <w:r w:rsidRPr="00D83145">
        <w:rPr>
          <w:rFonts w:ascii="Arial" w:hAnsi="Arial" w:cs="Arial"/>
          <w:sz w:val="22"/>
          <w:szCs w:val="22"/>
        </w:rPr>
        <w:t xml:space="preserve">Excellent communications skills </w:t>
      </w:r>
      <w:r w:rsidRPr="00770FDE">
        <w:rPr>
          <w:rFonts w:ascii="Arial" w:hAnsi="Arial" w:cs="Arial"/>
          <w:sz w:val="22"/>
          <w:szCs w:val="22"/>
        </w:rPr>
        <w:t>(written and verbal)</w:t>
      </w:r>
      <w:r w:rsidRPr="00D83145">
        <w:rPr>
          <w:rFonts w:ascii="Arial" w:hAnsi="Arial" w:cs="Arial"/>
          <w:sz w:val="22"/>
          <w:szCs w:val="22"/>
        </w:rPr>
        <w:t xml:space="preserve"> including the ability and confidence to speak publicly and to relate across multiple levels  </w:t>
      </w:r>
    </w:p>
    <w:p w14:paraId="3DF9AE80" w14:textId="425D291A" w:rsidR="00DE3369" w:rsidRDefault="0099199B" w:rsidP="00024C0D">
      <w:pPr>
        <w:numPr>
          <w:ilvl w:val="0"/>
          <w:numId w:val="7"/>
        </w:numPr>
        <w:tabs>
          <w:tab w:val="clear" w:pos="360"/>
        </w:tabs>
        <w:spacing w:before="240" w:after="120" w:line="276" w:lineRule="auto"/>
        <w:jc w:val="both"/>
        <w:rPr>
          <w:rFonts w:ascii="Arial" w:hAnsi="Arial" w:cs="Arial"/>
          <w:sz w:val="22"/>
          <w:szCs w:val="22"/>
        </w:rPr>
      </w:pPr>
      <w:bookmarkStart w:id="17" w:name="_Hlk103685300"/>
      <w:bookmarkEnd w:id="16"/>
      <w:r w:rsidRPr="00D83145">
        <w:rPr>
          <w:rFonts w:ascii="Arial" w:hAnsi="Arial" w:cs="Arial"/>
          <w:sz w:val="22"/>
          <w:szCs w:val="22"/>
        </w:rPr>
        <w:t xml:space="preserve">Availability to travel as required, and </w:t>
      </w:r>
      <w:r w:rsidR="000F554E">
        <w:rPr>
          <w:rFonts w:ascii="Arial" w:hAnsi="Arial" w:cs="Arial"/>
          <w:sz w:val="22"/>
          <w:szCs w:val="22"/>
        </w:rPr>
        <w:t xml:space="preserve">on occasions </w:t>
      </w:r>
      <w:r w:rsidRPr="00D83145">
        <w:rPr>
          <w:rFonts w:ascii="Arial" w:hAnsi="Arial" w:cs="Arial"/>
          <w:sz w:val="22"/>
          <w:szCs w:val="22"/>
        </w:rPr>
        <w:t>to attend weekend events</w:t>
      </w:r>
      <w:r w:rsidR="000F554E">
        <w:rPr>
          <w:rFonts w:ascii="Arial" w:hAnsi="Arial" w:cs="Arial"/>
          <w:sz w:val="22"/>
          <w:szCs w:val="22"/>
        </w:rPr>
        <w:t xml:space="preserve"> a</w:t>
      </w:r>
      <w:r w:rsidRPr="00D83145">
        <w:rPr>
          <w:rFonts w:ascii="Arial" w:hAnsi="Arial" w:cs="Arial"/>
          <w:sz w:val="22"/>
          <w:szCs w:val="22"/>
        </w:rPr>
        <w:t>nd training activities</w:t>
      </w:r>
      <w:bookmarkEnd w:id="13"/>
      <w:r w:rsidR="000F554E">
        <w:rPr>
          <w:rFonts w:ascii="Arial" w:hAnsi="Arial" w:cs="Arial"/>
          <w:sz w:val="22"/>
          <w:szCs w:val="22"/>
        </w:rPr>
        <w:t xml:space="preserve"> in Northland and elsewhere in NZ</w:t>
      </w:r>
    </w:p>
    <w:bookmarkEnd w:id="17"/>
    <w:p w14:paraId="36265BE9" w14:textId="77777777" w:rsidR="00C865D3" w:rsidRPr="00024C0D" w:rsidRDefault="00C865D3" w:rsidP="00C865D3">
      <w:pPr>
        <w:spacing w:before="240" w:after="120" w:line="276" w:lineRule="auto"/>
        <w:ind w:left="360"/>
        <w:jc w:val="both"/>
        <w:rPr>
          <w:rFonts w:ascii="Arial" w:hAnsi="Arial" w:cs="Arial"/>
          <w:sz w:val="22"/>
          <w:szCs w:val="22"/>
        </w:rPr>
      </w:pPr>
    </w:p>
    <w:p w14:paraId="0804116A" w14:textId="77777777" w:rsidR="006C71A7" w:rsidRPr="00EA1C11" w:rsidRDefault="006C71A7" w:rsidP="007A3F28">
      <w:pPr>
        <w:pStyle w:val="Heading8"/>
        <w:spacing w:line="360" w:lineRule="auto"/>
        <w:jc w:val="both"/>
        <w:rPr>
          <w:rFonts w:ascii="Arial" w:hAnsi="Arial" w:cs="Arial"/>
          <w:color w:val="0070C0"/>
          <w:sz w:val="22"/>
          <w:szCs w:val="22"/>
        </w:rPr>
      </w:pPr>
      <w:r w:rsidRPr="00EA1C11">
        <w:rPr>
          <w:rFonts w:ascii="Arial" w:hAnsi="Arial" w:cs="Arial"/>
          <w:color w:val="0070C0"/>
          <w:sz w:val="22"/>
          <w:szCs w:val="22"/>
        </w:rPr>
        <w:t>Performance Development Review</w:t>
      </w:r>
    </w:p>
    <w:p w14:paraId="1F1CD079" w14:textId="77777777" w:rsidR="006C71A7" w:rsidRPr="00EA1C11" w:rsidRDefault="006C71A7" w:rsidP="007A3F28">
      <w:pPr>
        <w:pStyle w:val="BodyText2"/>
        <w:spacing w:line="360" w:lineRule="auto"/>
        <w:jc w:val="both"/>
        <w:rPr>
          <w:rFonts w:ascii="Arial" w:hAnsi="Arial" w:cs="Arial"/>
          <w:sz w:val="22"/>
          <w:szCs w:val="22"/>
        </w:rPr>
      </w:pPr>
      <w:r w:rsidRPr="00EA1C11">
        <w:rPr>
          <w:rFonts w:ascii="Arial" w:hAnsi="Arial" w:cs="Arial"/>
          <w:sz w:val="22"/>
          <w:szCs w:val="22"/>
        </w:rPr>
        <w:t>An individual Development Plan will be developed to reflect the contribution this position is expected to make towards achieving the organisations objectives and measures.  Key result areas will be developed and agreed at this time.</w:t>
      </w:r>
    </w:p>
    <w:p w14:paraId="2F7677F1" w14:textId="28D51ACB" w:rsidR="006C71A7" w:rsidRPr="00EA1C11" w:rsidRDefault="006C71A7" w:rsidP="00C865D3">
      <w:pPr>
        <w:keepNext/>
        <w:pBdr>
          <w:bottom w:val="single" w:sz="4" w:space="1" w:color="auto"/>
        </w:pBdr>
        <w:spacing w:line="360" w:lineRule="auto"/>
        <w:jc w:val="both"/>
        <w:rPr>
          <w:rFonts w:ascii="Arial" w:hAnsi="Arial" w:cs="Arial"/>
          <w:sz w:val="22"/>
          <w:szCs w:val="22"/>
        </w:rPr>
      </w:pPr>
    </w:p>
    <w:tbl>
      <w:tblPr>
        <w:tblW w:w="8472" w:type="dxa"/>
        <w:tblLook w:val="0000" w:firstRow="0" w:lastRow="0" w:firstColumn="0" w:lastColumn="0" w:noHBand="0" w:noVBand="0"/>
      </w:tblPr>
      <w:tblGrid>
        <w:gridCol w:w="1951"/>
        <w:gridCol w:w="6521"/>
      </w:tblGrid>
      <w:tr w:rsidR="006C71A7" w:rsidRPr="00EA1C11" w14:paraId="3FDA50DA" w14:textId="77777777" w:rsidTr="00DC05CD">
        <w:tc>
          <w:tcPr>
            <w:tcW w:w="1951" w:type="dxa"/>
            <w:shd w:val="clear" w:color="auto" w:fill="auto"/>
          </w:tcPr>
          <w:p w14:paraId="51638324" w14:textId="77777777" w:rsidR="00C865D3" w:rsidRDefault="00C865D3" w:rsidP="00C865D3">
            <w:pPr>
              <w:keepNext/>
              <w:spacing w:after="120" w:line="360" w:lineRule="auto"/>
              <w:jc w:val="both"/>
              <w:rPr>
                <w:rFonts w:ascii="Arial" w:hAnsi="Arial" w:cs="Arial"/>
                <w:b/>
                <w:bCs/>
                <w:sz w:val="22"/>
                <w:szCs w:val="22"/>
              </w:rPr>
            </w:pPr>
          </w:p>
          <w:p w14:paraId="6EE4250D" w14:textId="75C2E8A2" w:rsidR="006C71A7" w:rsidRPr="00C865D3" w:rsidRDefault="006C71A7" w:rsidP="00C865D3">
            <w:pPr>
              <w:keepNext/>
              <w:spacing w:after="120" w:line="360" w:lineRule="auto"/>
              <w:jc w:val="both"/>
              <w:rPr>
                <w:rFonts w:ascii="Arial" w:hAnsi="Arial" w:cs="Arial"/>
                <w:b/>
                <w:bCs/>
                <w:sz w:val="22"/>
                <w:szCs w:val="22"/>
              </w:rPr>
            </w:pPr>
            <w:r w:rsidRPr="00EA1C11">
              <w:rPr>
                <w:rFonts w:ascii="Arial" w:hAnsi="Arial" w:cs="Arial"/>
                <w:b/>
                <w:bCs/>
                <w:sz w:val="22"/>
                <w:szCs w:val="22"/>
              </w:rPr>
              <w:t>Authorised by:</w:t>
            </w:r>
          </w:p>
        </w:tc>
        <w:tc>
          <w:tcPr>
            <w:tcW w:w="6521" w:type="dxa"/>
            <w:shd w:val="clear" w:color="auto" w:fill="auto"/>
          </w:tcPr>
          <w:p w14:paraId="41537040" w14:textId="77777777" w:rsidR="00C865D3" w:rsidRDefault="00C865D3" w:rsidP="00C865D3">
            <w:pPr>
              <w:keepNext/>
              <w:spacing w:after="120" w:line="360" w:lineRule="auto"/>
              <w:jc w:val="both"/>
              <w:rPr>
                <w:rFonts w:ascii="Arial" w:hAnsi="Arial" w:cs="Arial"/>
                <w:b/>
                <w:bCs/>
                <w:sz w:val="22"/>
                <w:szCs w:val="22"/>
              </w:rPr>
            </w:pPr>
          </w:p>
          <w:p w14:paraId="416E4F05" w14:textId="1F7AAD4E" w:rsidR="00C865D3" w:rsidRPr="00C865D3" w:rsidRDefault="00FE073D" w:rsidP="00C865D3">
            <w:pPr>
              <w:keepNext/>
              <w:spacing w:after="120" w:line="360" w:lineRule="auto"/>
              <w:jc w:val="both"/>
              <w:rPr>
                <w:rFonts w:ascii="Arial" w:hAnsi="Arial" w:cs="Arial"/>
                <w:sz w:val="22"/>
                <w:szCs w:val="22"/>
              </w:rPr>
            </w:pPr>
            <w:r>
              <w:rPr>
                <w:rFonts w:ascii="Arial" w:hAnsi="Arial" w:cs="Arial"/>
                <w:sz w:val="22"/>
                <w:szCs w:val="22"/>
              </w:rPr>
              <w:t>Chief Executive</w:t>
            </w:r>
          </w:p>
        </w:tc>
      </w:tr>
      <w:tr w:rsidR="006C71A7" w:rsidRPr="00EA1C11" w14:paraId="687D863C" w14:textId="77777777" w:rsidTr="00DC05CD">
        <w:tc>
          <w:tcPr>
            <w:tcW w:w="1951" w:type="dxa"/>
            <w:shd w:val="clear" w:color="auto" w:fill="auto"/>
          </w:tcPr>
          <w:p w14:paraId="355C9376" w14:textId="77777777" w:rsidR="006C71A7" w:rsidRPr="00C865D3" w:rsidRDefault="006C71A7" w:rsidP="00C865D3">
            <w:pPr>
              <w:keepNext/>
              <w:spacing w:after="120" w:line="360" w:lineRule="auto"/>
              <w:jc w:val="both"/>
              <w:rPr>
                <w:rFonts w:ascii="Arial" w:hAnsi="Arial" w:cs="Arial"/>
                <w:b/>
                <w:bCs/>
                <w:sz w:val="22"/>
                <w:szCs w:val="22"/>
              </w:rPr>
            </w:pPr>
            <w:r w:rsidRPr="00EA1C11">
              <w:rPr>
                <w:rFonts w:ascii="Arial" w:hAnsi="Arial" w:cs="Arial"/>
                <w:b/>
                <w:bCs/>
                <w:sz w:val="22"/>
                <w:szCs w:val="22"/>
              </w:rPr>
              <w:t>Date:</w:t>
            </w:r>
          </w:p>
        </w:tc>
        <w:tc>
          <w:tcPr>
            <w:tcW w:w="6521" w:type="dxa"/>
            <w:shd w:val="clear" w:color="auto" w:fill="auto"/>
          </w:tcPr>
          <w:p w14:paraId="3B91EEA8" w14:textId="60EFCC4B" w:rsidR="006C71A7" w:rsidRPr="00C865D3" w:rsidRDefault="006C71A7" w:rsidP="00C865D3">
            <w:pPr>
              <w:keepNext/>
              <w:spacing w:after="120" w:line="360" w:lineRule="auto"/>
              <w:jc w:val="both"/>
              <w:rPr>
                <w:rFonts w:ascii="Arial" w:hAnsi="Arial" w:cs="Arial"/>
                <w:sz w:val="22"/>
                <w:szCs w:val="22"/>
              </w:rPr>
            </w:pPr>
            <w:r w:rsidRPr="00C865D3">
              <w:rPr>
                <w:rFonts w:ascii="Arial" w:hAnsi="Arial" w:cs="Arial"/>
                <w:sz w:val="22"/>
                <w:szCs w:val="22"/>
              </w:rPr>
              <w:t xml:space="preserve"> </w:t>
            </w:r>
            <w:r w:rsidR="00FE073D">
              <w:rPr>
                <w:rFonts w:ascii="Arial" w:hAnsi="Arial" w:cs="Arial"/>
                <w:sz w:val="22"/>
                <w:szCs w:val="22"/>
              </w:rPr>
              <w:t>19</w:t>
            </w:r>
            <w:r w:rsidR="00B447FE" w:rsidRPr="00C865D3">
              <w:rPr>
                <w:rFonts w:ascii="Arial" w:hAnsi="Arial" w:cs="Arial"/>
                <w:sz w:val="22"/>
                <w:szCs w:val="22"/>
              </w:rPr>
              <w:t>/</w:t>
            </w:r>
            <w:r w:rsidR="00FE073D">
              <w:rPr>
                <w:rFonts w:ascii="Arial" w:hAnsi="Arial" w:cs="Arial"/>
                <w:sz w:val="22"/>
                <w:szCs w:val="22"/>
              </w:rPr>
              <w:t>12</w:t>
            </w:r>
            <w:r w:rsidR="00AF186D" w:rsidRPr="00C865D3">
              <w:rPr>
                <w:rFonts w:ascii="Arial" w:hAnsi="Arial" w:cs="Arial"/>
                <w:sz w:val="22"/>
                <w:szCs w:val="22"/>
              </w:rPr>
              <w:t>/20</w:t>
            </w:r>
            <w:r w:rsidR="009A30C7" w:rsidRPr="00C865D3">
              <w:rPr>
                <w:rFonts w:ascii="Arial" w:hAnsi="Arial" w:cs="Arial"/>
                <w:sz w:val="22"/>
                <w:szCs w:val="22"/>
              </w:rPr>
              <w:t>2</w:t>
            </w:r>
            <w:r w:rsidR="00FE073D">
              <w:rPr>
                <w:rFonts w:ascii="Arial" w:hAnsi="Arial" w:cs="Arial"/>
                <w:sz w:val="22"/>
                <w:szCs w:val="22"/>
              </w:rPr>
              <w:t>3</w:t>
            </w:r>
          </w:p>
        </w:tc>
      </w:tr>
    </w:tbl>
    <w:p w14:paraId="32939885" w14:textId="77777777" w:rsidR="006C71A7" w:rsidRPr="00EA1C11" w:rsidRDefault="006C71A7" w:rsidP="00C865D3">
      <w:pPr>
        <w:keepNext/>
        <w:pBdr>
          <w:bottom w:val="single" w:sz="4" w:space="1" w:color="auto"/>
        </w:pBdr>
        <w:spacing w:line="360" w:lineRule="auto"/>
        <w:jc w:val="both"/>
        <w:rPr>
          <w:rFonts w:ascii="Arial" w:hAnsi="Arial" w:cs="Arial"/>
          <w:sz w:val="22"/>
          <w:szCs w:val="22"/>
        </w:rPr>
      </w:pPr>
    </w:p>
    <w:p w14:paraId="435156C0" w14:textId="77777777" w:rsidR="00C865D3" w:rsidRDefault="00C865D3" w:rsidP="00C865D3">
      <w:pPr>
        <w:pStyle w:val="Heading8"/>
        <w:spacing w:line="360" w:lineRule="auto"/>
        <w:contextualSpacing/>
        <w:jc w:val="both"/>
        <w:rPr>
          <w:rFonts w:ascii="Arial" w:hAnsi="Arial" w:cs="Arial"/>
          <w:color w:val="0070C0"/>
          <w:sz w:val="22"/>
          <w:szCs w:val="22"/>
        </w:rPr>
      </w:pPr>
    </w:p>
    <w:p w14:paraId="0CBFC5B1" w14:textId="58A4BF72" w:rsidR="00C865D3" w:rsidRPr="00BD2104" w:rsidRDefault="00C865D3" w:rsidP="00C865D3">
      <w:pPr>
        <w:pStyle w:val="Heading8"/>
        <w:spacing w:line="360" w:lineRule="auto"/>
        <w:contextualSpacing/>
        <w:jc w:val="both"/>
        <w:rPr>
          <w:rFonts w:ascii="Arial" w:hAnsi="Arial" w:cs="Arial"/>
          <w:color w:val="0070C0"/>
          <w:sz w:val="22"/>
          <w:szCs w:val="22"/>
        </w:rPr>
      </w:pPr>
      <w:r w:rsidRPr="00EA1C11">
        <w:rPr>
          <w:rFonts w:ascii="Arial" w:hAnsi="Arial" w:cs="Arial"/>
          <w:color w:val="0070C0"/>
          <w:sz w:val="22"/>
          <w:szCs w:val="22"/>
        </w:rPr>
        <w:t>Acceptance</w:t>
      </w:r>
    </w:p>
    <w:p w14:paraId="340FD199" w14:textId="77777777" w:rsidR="00C865D3" w:rsidRPr="00EA1C11" w:rsidRDefault="00C865D3" w:rsidP="00C865D3">
      <w:pPr>
        <w:keepNext/>
        <w:spacing w:after="120" w:line="360" w:lineRule="auto"/>
        <w:contextualSpacing/>
        <w:jc w:val="both"/>
        <w:rPr>
          <w:rFonts w:ascii="Arial" w:hAnsi="Arial" w:cs="Arial"/>
          <w:sz w:val="22"/>
          <w:szCs w:val="22"/>
        </w:rPr>
      </w:pPr>
      <w:r w:rsidRPr="00EA1C11">
        <w:rPr>
          <w:rFonts w:ascii="Arial" w:hAnsi="Arial" w:cs="Arial"/>
          <w:sz w:val="22"/>
          <w:szCs w:val="22"/>
        </w:rPr>
        <w:t>Acceptance of the position implies acceptance of this position description.</w:t>
      </w:r>
    </w:p>
    <w:p w14:paraId="5DE89A32" w14:textId="77777777" w:rsidR="00C865D3" w:rsidRPr="00EA1C11" w:rsidRDefault="00C865D3" w:rsidP="00C865D3">
      <w:pPr>
        <w:pStyle w:val="Header"/>
        <w:keepNext/>
        <w:tabs>
          <w:tab w:val="left" w:pos="1134"/>
        </w:tabs>
        <w:spacing w:after="120" w:line="360" w:lineRule="auto"/>
        <w:contextualSpacing/>
        <w:jc w:val="both"/>
        <w:rPr>
          <w:rFonts w:cs="Arial"/>
          <w:szCs w:val="22"/>
        </w:rPr>
      </w:pPr>
    </w:p>
    <w:tbl>
      <w:tblPr>
        <w:tblW w:w="9180" w:type="dxa"/>
        <w:tblLook w:val="0000" w:firstRow="0" w:lastRow="0" w:firstColumn="0" w:lastColumn="0" w:noHBand="0" w:noVBand="0"/>
      </w:tblPr>
      <w:tblGrid>
        <w:gridCol w:w="3085"/>
        <w:gridCol w:w="6095"/>
      </w:tblGrid>
      <w:tr w:rsidR="00C865D3" w:rsidRPr="00EA1C11" w14:paraId="3F809BB9" w14:textId="77777777" w:rsidTr="00F0306A">
        <w:tc>
          <w:tcPr>
            <w:tcW w:w="3085" w:type="dxa"/>
            <w:shd w:val="clear" w:color="auto" w:fill="auto"/>
          </w:tcPr>
          <w:p w14:paraId="3F70522C" w14:textId="77777777" w:rsidR="00C865D3" w:rsidRPr="00EA1C11" w:rsidRDefault="00C865D3" w:rsidP="00E7070D">
            <w:pPr>
              <w:keepNext/>
              <w:spacing w:after="120" w:line="360" w:lineRule="auto"/>
              <w:contextualSpacing/>
              <w:jc w:val="both"/>
              <w:rPr>
                <w:rFonts w:ascii="Arial" w:hAnsi="Arial" w:cs="Arial"/>
                <w:b/>
                <w:sz w:val="22"/>
                <w:szCs w:val="22"/>
              </w:rPr>
            </w:pPr>
            <w:r w:rsidRPr="00EA1C11">
              <w:rPr>
                <w:rFonts w:ascii="Arial" w:hAnsi="Arial" w:cs="Arial"/>
                <w:b/>
                <w:sz w:val="22"/>
                <w:szCs w:val="22"/>
              </w:rPr>
              <w:t>Position Title:</w:t>
            </w:r>
          </w:p>
        </w:tc>
        <w:tc>
          <w:tcPr>
            <w:tcW w:w="6095" w:type="dxa"/>
            <w:shd w:val="clear" w:color="auto" w:fill="auto"/>
          </w:tcPr>
          <w:p w14:paraId="4CDAE1E5" w14:textId="5A14051D" w:rsidR="00C865D3" w:rsidRDefault="00FE073D" w:rsidP="00E7070D">
            <w:pPr>
              <w:keepNext/>
              <w:tabs>
                <w:tab w:val="left" w:pos="900"/>
                <w:tab w:val="left" w:pos="2880"/>
                <w:tab w:val="left" w:pos="3240"/>
              </w:tabs>
              <w:spacing w:after="120" w:line="360" w:lineRule="auto"/>
              <w:ind w:right="-331"/>
              <w:contextualSpacing/>
              <w:rPr>
                <w:rFonts w:ascii="Arial" w:hAnsi="Arial" w:cs="Arial"/>
                <w:b/>
                <w:sz w:val="22"/>
                <w:szCs w:val="22"/>
              </w:rPr>
            </w:pPr>
            <w:r>
              <w:rPr>
                <w:rFonts w:ascii="Arial" w:hAnsi="Arial" w:cs="Arial"/>
                <w:b/>
                <w:sz w:val="22"/>
                <w:szCs w:val="22"/>
              </w:rPr>
              <w:t>Distributions Officer</w:t>
            </w:r>
          </w:p>
          <w:p w14:paraId="3B5B7ABE" w14:textId="3A50E7D6" w:rsidR="00F0306A" w:rsidRPr="00BD2104" w:rsidRDefault="00F0306A" w:rsidP="00E7070D">
            <w:pPr>
              <w:keepNext/>
              <w:tabs>
                <w:tab w:val="left" w:pos="900"/>
                <w:tab w:val="left" w:pos="2880"/>
                <w:tab w:val="left" w:pos="3240"/>
              </w:tabs>
              <w:spacing w:after="120" w:line="360" w:lineRule="auto"/>
              <w:ind w:right="-331"/>
              <w:contextualSpacing/>
              <w:rPr>
                <w:rFonts w:ascii="Arial" w:hAnsi="Arial" w:cs="Arial"/>
                <w:b/>
                <w:sz w:val="22"/>
                <w:szCs w:val="22"/>
              </w:rPr>
            </w:pPr>
          </w:p>
        </w:tc>
      </w:tr>
      <w:tr w:rsidR="00C865D3" w:rsidRPr="004832EC" w14:paraId="54292F41" w14:textId="77777777" w:rsidTr="00F0306A">
        <w:tc>
          <w:tcPr>
            <w:tcW w:w="3085" w:type="dxa"/>
            <w:shd w:val="clear" w:color="auto" w:fill="auto"/>
          </w:tcPr>
          <w:p w14:paraId="43E2D3BC" w14:textId="77777777" w:rsidR="00C865D3" w:rsidRPr="00EA1C11" w:rsidRDefault="00C865D3" w:rsidP="00E7070D">
            <w:pPr>
              <w:keepNext/>
              <w:spacing w:after="120" w:line="360" w:lineRule="auto"/>
              <w:contextualSpacing/>
              <w:jc w:val="both"/>
              <w:rPr>
                <w:rFonts w:ascii="Arial" w:hAnsi="Arial" w:cs="Arial"/>
                <w:b/>
                <w:sz w:val="22"/>
                <w:szCs w:val="22"/>
              </w:rPr>
            </w:pPr>
            <w:r w:rsidRPr="00EA1C11">
              <w:rPr>
                <w:rFonts w:ascii="Arial" w:hAnsi="Arial" w:cs="Arial"/>
                <w:b/>
                <w:sz w:val="22"/>
                <w:szCs w:val="22"/>
              </w:rPr>
              <w:t>Signature of employee:</w:t>
            </w:r>
          </w:p>
        </w:tc>
        <w:tc>
          <w:tcPr>
            <w:tcW w:w="6095" w:type="dxa"/>
            <w:shd w:val="clear" w:color="auto" w:fill="auto"/>
          </w:tcPr>
          <w:p w14:paraId="6FE1B0BB" w14:textId="77777777" w:rsidR="00C865D3" w:rsidRPr="004832EC" w:rsidRDefault="00C865D3" w:rsidP="00E7070D">
            <w:pPr>
              <w:keepNext/>
              <w:spacing w:after="120" w:line="360" w:lineRule="auto"/>
              <w:contextualSpacing/>
              <w:jc w:val="both"/>
              <w:rPr>
                <w:rFonts w:ascii="Arial" w:hAnsi="Arial" w:cs="Arial"/>
                <w:b/>
                <w:sz w:val="22"/>
                <w:szCs w:val="22"/>
              </w:rPr>
            </w:pPr>
          </w:p>
          <w:p w14:paraId="4045E32E" w14:textId="77777777" w:rsidR="00C865D3" w:rsidRPr="004832EC" w:rsidRDefault="00C865D3" w:rsidP="00E7070D">
            <w:pPr>
              <w:keepNext/>
              <w:spacing w:after="120" w:line="360" w:lineRule="auto"/>
              <w:contextualSpacing/>
              <w:jc w:val="both"/>
              <w:rPr>
                <w:rFonts w:ascii="Arial" w:hAnsi="Arial" w:cs="Arial"/>
                <w:b/>
                <w:sz w:val="22"/>
                <w:szCs w:val="22"/>
              </w:rPr>
            </w:pPr>
          </w:p>
        </w:tc>
      </w:tr>
      <w:tr w:rsidR="00C865D3" w:rsidRPr="004832EC" w14:paraId="56FE1E52" w14:textId="77777777" w:rsidTr="00F0306A">
        <w:tc>
          <w:tcPr>
            <w:tcW w:w="3085" w:type="dxa"/>
            <w:shd w:val="clear" w:color="auto" w:fill="auto"/>
          </w:tcPr>
          <w:p w14:paraId="4B06BEC2" w14:textId="77777777" w:rsidR="00C865D3" w:rsidRPr="004832EC" w:rsidRDefault="00C865D3" w:rsidP="00E7070D">
            <w:pPr>
              <w:keepNext/>
              <w:spacing w:after="120" w:line="360" w:lineRule="auto"/>
              <w:contextualSpacing/>
              <w:jc w:val="both"/>
              <w:rPr>
                <w:rFonts w:ascii="Arial" w:hAnsi="Arial" w:cs="Arial"/>
                <w:b/>
                <w:sz w:val="22"/>
                <w:szCs w:val="22"/>
              </w:rPr>
            </w:pPr>
            <w:r w:rsidRPr="004832EC">
              <w:rPr>
                <w:rFonts w:ascii="Arial" w:hAnsi="Arial" w:cs="Arial"/>
                <w:b/>
                <w:sz w:val="22"/>
                <w:szCs w:val="22"/>
              </w:rPr>
              <w:t>Date:</w:t>
            </w:r>
          </w:p>
        </w:tc>
        <w:tc>
          <w:tcPr>
            <w:tcW w:w="6095" w:type="dxa"/>
            <w:shd w:val="clear" w:color="auto" w:fill="auto"/>
          </w:tcPr>
          <w:p w14:paraId="5CD0F2C4" w14:textId="77777777" w:rsidR="00C865D3" w:rsidRPr="004832EC" w:rsidRDefault="00C865D3" w:rsidP="00E7070D">
            <w:pPr>
              <w:keepNext/>
              <w:spacing w:after="120" w:line="360" w:lineRule="auto"/>
              <w:contextualSpacing/>
              <w:jc w:val="both"/>
              <w:rPr>
                <w:rFonts w:ascii="Arial" w:hAnsi="Arial" w:cs="Arial"/>
                <w:b/>
                <w:sz w:val="22"/>
                <w:szCs w:val="22"/>
              </w:rPr>
            </w:pPr>
          </w:p>
        </w:tc>
      </w:tr>
    </w:tbl>
    <w:p w14:paraId="5FE0F947" w14:textId="77777777" w:rsidR="00721569" w:rsidRPr="00BB088D" w:rsidRDefault="00721569" w:rsidP="00C865D3">
      <w:pPr>
        <w:keepNext/>
        <w:spacing w:line="360" w:lineRule="auto"/>
        <w:jc w:val="both"/>
        <w:rPr>
          <w:rFonts w:ascii="Calibri" w:hAnsi="Calibri" w:cs="Calibri"/>
        </w:rPr>
      </w:pPr>
    </w:p>
    <w:sectPr w:rsidR="00721569" w:rsidRPr="00BB088D" w:rsidSect="007F7BF6">
      <w:footerReference w:type="default" r:id="rId16"/>
      <w:pgSz w:w="11906" w:h="16838"/>
      <w:pgMar w:top="1134" w:right="1133" w:bottom="993" w:left="1134" w:header="708" w:footer="58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phie Lane" w:date="2023-11-14T12:28:00Z" w:initials="SL">
    <w:p w14:paraId="393FAF5F" w14:textId="77777777" w:rsidR="00EB48E8" w:rsidRDefault="00EB48E8">
      <w:pPr>
        <w:pStyle w:val="CommentText"/>
      </w:pPr>
      <w:r>
        <w:rPr>
          <w:rStyle w:val="CommentReference"/>
        </w:rPr>
        <w:annotationRef/>
      </w:r>
      <w:r>
        <w:t>Funding Manager</w:t>
      </w:r>
    </w:p>
    <w:p w14:paraId="5B37B377" w14:textId="77777777" w:rsidR="00EB48E8" w:rsidRDefault="00EB48E8">
      <w:pPr>
        <w:pStyle w:val="CommentText"/>
      </w:pPr>
      <w:r>
        <w:t>Distributions Officer</w:t>
      </w:r>
    </w:p>
    <w:p w14:paraId="2B9437AE" w14:textId="77777777" w:rsidR="00EB48E8" w:rsidRDefault="00EB48E8" w:rsidP="0087165A">
      <w:pPr>
        <w:pStyle w:val="CommentText"/>
      </w:pPr>
      <w:r>
        <w:t>Grants and Distributions Coordinator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9437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DE650" w16cex:dateUtc="2023-11-13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437AE" w16cid:durableId="28FDE6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5DFF" w14:textId="77777777" w:rsidR="005A2487" w:rsidRDefault="005A2487">
      <w:r>
        <w:separator/>
      </w:r>
    </w:p>
  </w:endnote>
  <w:endnote w:type="continuationSeparator" w:id="0">
    <w:p w14:paraId="480D728E" w14:textId="77777777" w:rsidR="005A2487" w:rsidRDefault="005A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67E9" w14:textId="09200D94" w:rsidR="00EA6EB6" w:rsidRPr="00F0306A" w:rsidRDefault="00EA6EB6" w:rsidP="00EA6EB6">
    <w:pPr>
      <w:pStyle w:val="Footer"/>
      <w:pBdr>
        <w:top w:val="single" w:sz="4" w:space="8" w:color="auto"/>
      </w:pBdr>
      <w:tabs>
        <w:tab w:val="clear" w:pos="4153"/>
        <w:tab w:val="clear" w:pos="8306"/>
        <w:tab w:val="center" w:pos="4819"/>
        <w:tab w:val="right" w:pos="9639"/>
      </w:tabs>
      <w:spacing w:before="120"/>
      <w:rPr>
        <w:rFonts w:ascii="Arial" w:hAnsi="Arial" w:cs="Arial"/>
        <w:sz w:val="20"/>
        <w:szCs w:val="22"/>
      </w:rPr>
    </w:pPr>
    <w:r w:rsidRPr="00F0306A">
      <w:rPr>
        <w:rFonts w:ascii="Arial" w:hAnsi="Arial" w:cs="Arial"/>
        <w:sz w:val="20"/>
        <w:szCs w:val="22"/>
      </w:rPr>
      <w:t xml:space="preserve">Page </w:t>
    </w:r>
    <w:r w:rsidRPr="00F0306A">
      <w:rPr>
        <w:rFonts w:ascii="Arial" w:hAnsi="Arial" w:cs="Arial"/>
        <w:sz w:val="20"/>
        <w:szCs w:val="22"/>
      </w:rPr>
      <w:fldChar w:fldCharType="begin"/>
    </w:r>
    <w:r w:rsidRPr="00F0306A">
      <w:rPr>
        <w:rFonts w:ascii="Arial" w:hAnsi="Arial" w:cs="Arial"/>
        <w:sz w:val="20"/>
        <w:szCs w:val="22"/>
      </w:rPr>
      <w:instrText xml:space="preserve"> PAGE   \* MERGEFORMAT </w:instrText>
    </w:r>
    <w:r w:rsidRPr="00F0306A">
      <w:rPr>
        <w:rFonts w:ascii="Arial" w:hAnsi="Arial" w:cs="Arial"/>
        <w:sz w:val="20"/>
        <w:szCs w:val="22"/>
      </w:rPr>
      <w:fldChar w:fldCharType="separate"/>
    </w:r>
    <w:r w:rsidRPr="00F0306A">
      <w:rPr>
        <w:rFonts w:ascii="Arial" w:hAnsi="Arial" w:cs="Arial"/>
        <w:sz w:val="20"/>
        <w:szCs w:val="22"/>
      </w:rPr>
      <w:t>1</w:t>
    </w:r>
    <w:r w:rsidRPr="00F0306A">
      <w:rPr>
        <w:rFonts w:ascii="Arial" w:hAnsi="Arial" w:cs="Arial"/>
        <w:noProof/>
        <w:sz w:val="20"/>
        <w:szCs w:val="22"/>
      </w:rPr>
      <w:fldChar w:fldCharType="end"/>
    </w:r>
    <w:r w:rsidRPr="00F0306A">
      <w:rPr>
        <w:rFonts w:ascii="Arial" w:hAnsi="Arial" w:cs="Arial"/>
        <w:noProof/>
        <w:sz w:val="20"/>
        <w:szCs w:val="22"/>
      </w:rPr>
      <w:t xml:space="preserve"> of </w:t>
    </w:r>
    <w:r w:rsidRPr="00F0306A">
      <w:rPr>
        <w:rFonts w:ascii="Arial" w:hAnsi="Arial" w:cs="Arial"/>
        <w:noProof/>
        <w:sz w:val="20"/>
        <w:szCs w:val="22"/>
      </w:rPr>
      <w:fldChar w:fldCharType="begin"/>
    </w:r>
    <w:r w:rsidRPr="00F0306A">
      <w:rPr>
        <w:rFonts w:ascii="Arial" w:hAnsi="Arial" w:cs="Arial"/>
        <w:noProof/>
        <w:sz w:val="20"/>
        <w:szCs w:val="22"/>
      </w:rPr>
      <w:instrText xml:space="preserve"> NUMPAGES   \* MERGEFORMAT </w:instrText>
    </w:r>
    <w:r w:rsidRPr="00F0306A">
      <w:rPr>
        <w:rFonts w:ascii="Arial" w:hAnsi="Arial" w:cs="Arial"/>
        <w:noProof/>
        <w:sz w:val="20"/>
        <w:szCs w:val="22"/>
      </w:rPr>
      <w:fldChar w:fldCharType="separate"/>
    </w:r>
    <w:r w:rsidRPr="00F0306A">
      <w:rPr>
        <w:rFonts w:ascii="Arial" w:hAnsi="Arial" w:cs="Arial"/>
        <w:noProof/>
        <w:sz w:val="20"/>
        <w:szCs w:val="22"/>
      </w:rPr>
      <w:t>8</w:t>
    </w:r>
    <w:r w:rsidRPr="00F0306A">
      <w:rPr>
        <w:rFonts w:ascii="Arial" w:hAnsi="Arial" w:cs="Arial"/>
        <w:noProof/>
        <w:sz w:val="20"/>
        <w:szCs w:val="22"/>
      </w:rPr>
      <w:fldChar w:fldCharType="end"/>
    </w:r>
    <w:r w:rsidRPr="00F0306A">
      <w:rPr>
        <w:rFonts w:ascii="Arial" w:hAnsi="Arial" w:cs="Arial"/>
        <w:sz w:val="20"/>
        <w:szCs w:val="22"/>
      </w:rPr>
      <w:tab/>
      <w:t xml:space="preserve">Job Description: </w:t>
    </w:r>
    <w:r w:rsidR="00E17B97">
      <w:rPr>
        <w:rFonts w:ascii="Arial" w:hAnsi="Arial" w:cs="Arial"/>
        <w:sz w:val="20"/>
        <w:szCs w:val="22"/>
      </w:rPr>
      <w:t>Distributions Officer</w:t>
    </w:r>
    <w:r w:rsidRPr="00F0306A">
      <w:rPr>
        <w:rFonts w:ascii="Arial" w:hAnsi="Arial" w:cs="Arial"/>
        <w:sz w:val="20"/>
        <w:szCs w:val="22"/>
      </w:rPr>
      <w:tab/>
    </w:r>
    <w:r w:rsidR="00E17B97">
      <w:rPr>
        <w:rFonts w:ascii="Arial" w:hAnsi="Arial" w:cs="Arial"/>
        <w:sz w:val="20"/>
        <w:szCs w:val="22"/>
      </w:rPr>
      <w:t>Nov</w:t>
    </w:r>
    <w:r w:rsidRPr="00F0306A">
      <w:rPr>
        <w:rFonts w:ascii="Arial" w:hAnsi="Arial" w:cs="Arial"/>
        <w:sz w:val="20"/>
        <w:szCs w:val="22"/>
      </w:rPr>
      <w:t xml:space="preserve"> 202</w:t>
    </w:r>
    <w:r w:rsidR="00E17B97">
      <w:rPr>
        <w:rFonts w:ascii="Arial" w:hAnsi="Arial" w:cs="Arial"/>
        <w:sz w:val="20"/>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8267" w14:textId="77777777" w:rsidR="005A2487" w:rsidRDefault="005A2487">
      <w:r>
        <w:separator/>
      </w:r>
    </w:p>
  </w:footnote>
  <w:footnote w:type="continuationSeparator" w:id="0">
    <w:p w14:paraId="3A401C3B" w14:textId="77777777" w:rsidR="005A2487" w:rsidRDefault="005A2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AEB"/>
    <w:multiLevelType w:val="hybridMultilevel"/>
    <w:tmpl w:val="DF149D42"/>
    <w:lvl w:ilvl="0" w:tplc="7C1CD846">
      <w:start w:val="1"/>
      <w:numFmt w:val="bullet"/>
      <w:lvlText w:val=""/>
      <w:lvlJc w:val="left"/>
      <w:pPr>
        <w:tabs>
          <w:tab w:val="num" w:pos="1225"/>
        </w:tabs>
        <w:ind w:left="1225" w:hanging="360"/>
      </w:pPr>
      <w:rPr>
        <w:rFonts w:ascii="Symbol" w:hAnsi="Symbol" w:hint="default"/>
        <w:b/>
        <w:i w:val="0"/>
        <w:color w:val="auto"/>
        <w:sz w:val="24"/>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021D4B01"/>
    <w:multiLevelType w:val="hybridMultilevel"/>
    <w:tmpl w:val="8DE4D2B8"/>
    <w:lvl w:ilvl="0" w:tplc="7D56B29E">
      <w:start w:val="1"/>
      <w:numFmt w:val="bullet"/>
      <w:lvlText w:val=""/>
      <w:lvlJc w:val="left"/>
      <w:pPr>
        <w:tabs>
          <w:tab w:val="num" w:pos="360"/>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5971"/>
    <w:multiLevelType w:val="hybridMultilevel"/>
    <w:tmpl w:val="18087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A42522"/>
    <w:multiLevelType w:val="hybridMultilevel"/>
    <w:tmpl w:val="6138F8D8"/>
    <w:lvl w:ilvl="0" w:tplc="7D56B29E">
      <w:start w:val="1"/>
      <w:numFmt w:val="bullet"/>
      <w:lvlText w:val=""/>
      <w:lvlJc w:val="left"/>
      <w:pPr>
        <w:tabs>
          <w:tab w:val="num" w:pos="360"/>
        </w:tabs>
        <w:ind w:left="357" w:hanging="357"/>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C323AE"/>
    <w:multiLevelType w:val="hybridMultilevel"/>
    <w:tmpl w:val="0CE8893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DD258EA"/>
    <w:multiLevelType w:val="hybridMultilevel"/>
    <w:tmpl w:val="6FDCC86E"/>
    <w:lvl w:ilvl="0" w:tplc="DB6082D8">
      <w:start w:val="1"/>
      <w:numFmt w:val="bullet"/>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B3361"/>
    <w:multiLevelType w:val="hybridMultilevel"/>
    <w:tmpl w:val="AC129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6D4C58"/>
    <w:multiLevelType w:val="hybridMultilevel"/>
    <w:tmpl w:val="3D821A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B042F3"/>
    <w:multiLevelType w:val="hybridMultilevel"/>
    <w:tmpl w:val="5434E3D0"/>
    <w:lvl w:ilvl="0" w:tplc="37FE6AFC">
      <w:start w:val="1"/>
      <w:numFmt w:val="bullet"/>
      <w:lvlText w:val=""/>
      <w:lvlJc w:val="left"/>
      <w:pPr>
        <w:tabs>
          <w:tab w:val="num" w:pos="720"/>
        </w:tabs>
        <w:ind w:left="720" w:hanging="360"/>
      </w:pPr>
      <w:rPr>
        <w:rFonts w:ascii="Symbol" w:hAnsi="Symbol" w:hint="default"/>
        <w:sz w:val="2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6C774DC"/>
    <w:multiLevelType w:val="hybridMultilevel"/>
    <w:tmpl w:val="BC8A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5A14ED"/>
    <w:multiLevelType w:val="hybridMultilevel"/>
    <w:tmpl w:val="F1480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0E79A6"/>
    <w:multiLevelType w:val="hybridMultilevel"/>
    <w:tmpl w:val="9C608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B0A2B"/>
    <w:multiLevelType w:val="multilevel"/>
    <w:tmpl w:val="81400E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0D4F84"/>
    <w:multiLevelType w:val="hybridMultilevel"/>
    <w:tmpl w:val="96C6C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ADD1E49"/>
    <w:multiLevelType w:val="multilevel"/>
    <w:tmpl w:val="0CCE7F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B64AC"/>
    <w:multiLevelType w:val="hybridMultilevel"/>
    <w:tmpl w:val="EF7645D2"/>
    <w:lvl w:ilvl="0" w:tplc="7D56B29E">
      <w:start w:val="1"/>
      <w:numFmt w:val="bullet"/>
      <w:lvlText w:val=""/>
      <w:lvlJc w:val="left"/>
      <w:pPr>
        <w:tabs>
          <w:tab w:val="num" w:pos="360"/>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E2E97"/>
    <w:multiLevelType w:val="hybridMultilevel"/>
    <w:tmpl w:val="1B88BB18"/>
    <w:lvl w:ilvl="0" w:tplc="7D56B29E">
      <w:start w:val="1"/>
      <w:numFmt w:val="bullet"/>
      <w:lvlText w:val=""/>
      <w:lvlJc w:val="left"/>
      <w:pPr>
        <w:tabs>
          <w:tab w:val="num" w:pos="360"/>
        </w:tabs>
        <w:ind w:left="357" w:hanging="357"/>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CB0997"/>
    <w:multiLevelType w:val="multilevel"/>
    <w:tmpl w:val="4FF495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0500E1"/>
    <w:multiLevelType w:val="hybridMultilevel"/>
    <w:tmpl w:val="DF0EAB6C"/>
    <w:lvl w:ilvl="0" w:tplc="7C1CD846">
      <w:start w:val="1"/>
      <w:numFmt w:val="bullet"/>
      <w:lvlText w:val=""/>
      <w:lvlJc w:val="left"/>
      <w:pPr>
        <w:tabs>
          <w:tab w:val="num" w:pos="1211"/>
        </w:tabs>
        <w:ind w:left="1211"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81065"/>
    <w:multiLevelType w:val="hybridMultilevel"/>
    <w:tmpl w:val="3064F2E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0" w15:restartNumberingAfterBreak="0">
    <w:nsid w:val="46D23978"/>
    <w:multiLevelType w:val="hybridMultilevel"/>
    <w:tmpl w:val="F58E11A4"/>
    <w:lvl w:ilvl="0" w:tplc="20FCE924">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C6CBE"/>
    <w:multiLevelType w:val="hybridMultilevel"/>
    <w:tmpl w:val="69CAC8D4"/>
    <w:lvl w:ilvl="0" w:tplc="7D56B29E">
      <w:start w:val="1"/>
      <w:numFmt w:val="bullet"/>
      <w:lvlText w:val=""/>
      <w:lvlJc w:val="left"/>
      <w:pPr>
        <w:tabs>
          <w:tab w:val="num" w:pos="360"/>
        </w:tabs>
        <w:ind w:left="357" w:hanging="357"/>
      </w:pPr>
      <w:rPr>
        <w:rFonts w:ascii="Symbol" w:hAnsi="Symbol" w:hint="default"/>
        <w:color w:val="auto"/>
        <w:sz w:val="20"/>
      </w:rPr>
    </w:lvl>
    <w:lvl w:ilvl="1" w:tplc="08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5086F"/>
    <w:multiLevelType w:val="hybridMultilevel"/>
    <w:tmpl w:val="6FDCC86E"/>
    <w:lvl w:ilvl="0" w:tplc="6F14D630">
      <w:start w:val="1"/>
      <w:numFmt w:val="bullet"/>
      <w:lvlText w:val=""/>
      <w:lvlJc w:val="left"/>
      <w:pPr>
        <w:tabs>
          <w:tab w:val="num" w:pos="720"/>
        </w:tabs>
        <w:ind w:left="720" w:hanging="363"/>
      </w:pPr>
      <w:rPr>
        <w:rFonts w:ascii="Symbol" w:hAnsi="Symbol" w:hint="default"/>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FF1873"/>
    <w:multiLevelType w:val="hybridMultilevel"/>
    <w:tmpl w:val="643E3014"/>
    <w:lvl w:ilvl="0" w:tplc="7D56B29E">
      <w:start w:val="1"/>
      <w:numFmt w:val="bullet"/>
      <w:lvlText w:val=""/>
      <w:lvlJc w:val="left"/>
      <w:pPr>
        <w:tabs>
          <w:tab w:val="num" w:pos="360"/>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36298"/>
    <w:multiLevelType w:val="hybridMultilevel"/>
    <w:tmpl w:val="3EAA7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7A0998"/>
    <w:multiLevelType w:val="hybridMultilevel"/>
    <w:tmpl w:val="1BF00996"/>
    <w:lvl w:ilvl="0" w:tplc="7D56B29E">
      <w:start w:val="1"/>
      <w:numFmt w:val="bullet"/>
      <w:lvlText w:val=""/>
      <w:lvlJc w:val="left"/>
      <w:pPr>
        <w:tabs>
          <w:tab w:val="num" w:pos="360"/>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F7849"/>
    <w:multiLevelType w:val="hybridMultilevel"/>
    <w:tmpl w:val="BAF04048"/>
    <w:lvl w:ilvl="0" w:tplc="20FCE924">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27773"/>
    <w:multiLevelType w:val="hybridMultilevel"/>
    <w:tmpl w:val="83D64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CAB1CBB"/>
    <w:multiLevelType w:val="hybridMultilevel"/>
    <w:tmpl w:val="6C3803D0"/>
    <w:lvl w:ilvl="0" w:tplc="37FE6AFC">
      <w:start w:val="1"/>
      <w:numFmt w:val="bullet"/>
      <w:lvlText w:val=""/>
      <w:lvlJc w:val="left"/>
      <w:pPr>
        <w:tabs>
          <w:tab w:val="num" w:pos="360"/>
        </w:tabs>
        <w:ind w:left="360" w:hanging="360"/>
      </w:pPr>
      <w:rPr>
        <w:rFonts w:ascii="Symbol" w:hAnsi="Symbol" w:hint="default"/>
        <w:sz w:val="20"/>
      </w:rPr>
    </w:lvl>
    <w:lvl w:ilvl="1" w:tplc="7D56B29E">
      <w:start w:val="1"/>
      <w:numFmt w:val="bullet"/>
      <w:lvlText w:val=""/>
      <w:lvlJc w:val="left"/>
      <w:pPr>
        <w:tabs>
          <w:tab w:val="num" w:pos="1440"/>
        </w:tabs>
        <w:ind w:left="1437" w:hanging="357"/>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C44E51"/>
    <w:multiLevelType w:val="hybridMultilevel"/>
    <w:tmpl w:val="C7CA3AAE"/>
    <w:lvl w:ilvl="0" w:tplc="37FE6AF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33D75"/>
    <w:multiLevelType w:val="multilevel"/>
    <w:tmpl w:val="03842F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B5669"/>
    <w:multiLevelType w:val="hybridMultilevel"/>
    <w:tmpl w:val="8DE4D2B8"/>
    <w:lvl w:ilvl="0" w:tplc="7D56B29E">
      <w:start w:val="1"/>
      <w:numFmt w:val="bullet"/>
      <w:lvlText w:val=""/>
      <w:lvlJc w:val="left"/>
      <w:pPr>
        <w:tabs>
          <w:tab w:val="num" w:pos="360"/>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41F92"/>
    <w:multiLevelType w:val="multilevel"/>
    <w:tmpl w:val="CB88DD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83C26"/>
    <w:multiLevelType w:val="hybridMultilevel"/>
    <w:tmpl w:val="63AE7078"/>
    <w:lvl w:ilvl="0" w:tplc="7D56B29E">
      <w:start w:val="1"/>
      <w:numFmt w:val="bullet"/>
      <w:lvlText w:val=""/>
      <w:lvlJc w:val="left"/>
      <w:pPr>
        <w:tabs>
          <w:tab w:val="num" w:pos="360"/>
        </w:tabs>
        <w:ind w:left="357" w:hanging="357"/>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96099748">
    <w:abstractNumId w:val="1"/>
  </w:num>
  <w:num w:numId="2" w16cid:durableId="895508195">
    <w:abstractNumId w:val="31"/>
  </w:num>
  <w:num w:numId="3" w16cid:durableId="2118212532">
    <w:abstractNumId w:val="0"/>
  </w:num>
  <w:num w:numId="4" w16cid:durableId="1582175569">
    <w:abstractNumId w:val="21"/>
  </w:num>
  <w:num w:numId="5" w16cid:durableId="1906138563">
    <w:abstractNumId w:val="23"/>
  </w:num>
  <w:num w:numId="6" w16cid:durableId="1106730590">
    <w:abstractNumId w:val="25"/>
  </w:num>
  <w:num w:numId="7" w16cid:durableId="367799084">
    <w:abstractNumId w:val="28"/>
  </w:num>
  <w:num w:numId="8" w16cid:durableId="48575741">
    <w:abstractNumId w:val="29"/>
  </w:num>
  <w:num w:numId="9" w16cid:durableId="63920557">
    <w:abstractNumId w:val="22"/>
  </w:num>
  <w:num w:numId="10" w16cid:durableId="465204072">
    <w:abstractNumId w:val="5"/>
  </w:num>
  <w:num w:numId="11" w16cid:durableId="473832261">
    <w:abstractNumId w:val="15"/>
  </w:num>
  <w:num w:numId="12" w16cid:durableId="1767723432">
    <w:abstractNumId w:val="18"/>
  </w:num>
  <w:num w:numId="13" w16cid:durableId="1396663876">
    <w:abstractNumId w:val="26"/>
  </w:num>
  <w:num w:numId="14" w16cid:durableId="351077530">
    <w:abstractNumId w:val="20"/>
  </w:num>
  <w:num w:numId="15" w16cid:durableId="1137797347">
    <w:abstractNumId w:val="11"/>
  </w:num>
  <w:num w:numId="16" w16cid:durableId="242110661">
    <w:abstractNumId w:val="3"/>
  </w:num>
  <w:num w:numId="17" w16cid:durableId="1628854924">
    <w:abstractNumId w:val="16"/>
  </w:num>
  <w:num w:numId="18" w16cid:durableId="2098138297">
    <w:abstractNumId w:val="33"/>
  </w:num>
  <w:num w:numId="19" w16cid:durableId="1164320881">
    <w:abstractNumId w:val="19"/>
  </w:num>
  <w:num w:numId="20" w16cid:durableId="1864856361">
    <w:abstractNumId w:val="13"/>
  </w:num>
  <w:num w:numId="21" w16cid:durableId="1131898624">
    <w:abstractNumId w:val="6"/>
  </w:num>
  <w:num w:numId="22" w16cid:durableId="1612516287">
    <w:abstractNumId w:val="30"/>
  </w:num>
  <w:num w:numId="23" w16cid:durableId="1226070080">
    <w:abstractNumId w:val="10"/>
  </w:num>
  <w:num w:numId="24" w16cid:durableId="1542092801">
    <w:abstractNumId w:val="9"/>
  </w:num>
  <w:num w:numId="25" w16cid:durableId="1210612912">
    <w:abstractNumId w:val="12"/>
  </w:num>
  <w:num w:numId="26" w16cid:durableId="500048966">
    <w:abstractNumId w:val="14"/>
  </w:num>
  <w:num w:numId="27" w16cid:durableId="104467644">
    <w:abstractNumId w:val="17"/>
  </w:num>
  <w:num w:numId="28" w16cid:durableId="2011979820">
    <w:abstractNumId w:val="32"/>
  </w:num>
  <w:num w:numId="29" w16cid:durableId="851458184">
    <w:abstractNumId w:val="27"/>
  </w:num>
  <w:num w:numId="30" w16cid:durableId="851456396">
    <w:abstractNumId w:val="2"/>
  </w:num>
  <w:num w:numId="31" w16cid:durableId="1307127877">
    <w:abstractNumId w:val="7"/>
  </w:num>
  <w:num w:numId="32" w16cid:durableId="112866694">
    <w:abstractNumId w:val="4"/>
  </w:num>
  <w:num w:numId="33" w16cid:durableId="673187937">
    <w:abstractNumId w:val="8"/>
  </w:num>
  <w:num w:numId="34" w16cid:durableId="92788333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Lane">
    <w15:presenceInfo w15:providerId="AD" w15:userId="S::sophie@northlandcommunityfoundation.org.nz::722584f7-23ac-43d8-82d2-2fad305ae4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0CE"/>
    <w:rsid w:val="00005C0F"/>
    <w:rsid w:val="00006AE3"/>
    <w:rsid w:val="00007AD2"/>
    <w:rsid w:val="00012495"/>
    <w:rsid w:val="000137E1"/>
    <w:rsid w:val="00023C82"/>
    <w:rsid w:val="000247F5"/>
    <w:rsid w:val="00024C0D"/>
    <w:rsid w:val="0002589D"/>
    <w:rsid w:val="00034070"/>
    <w:rsid w:val="00042057"/>
    <w:rsid w:val="000473B4"/>
    <w:rsid w:val="00052CFC"/>
    <w:rsid w:val="000609E4"/>
    <w:rsid w:val="00063105"/>
    <w:rsid w:val="00066669"/>
    <w:rsid w:val="00073EF7"/>
    <w:rsid w:val="000755B2"/>
    <w:rsid w:val="00087C72"/>
    <w:rsid w:val="00095358"/>
    <w:rsid w:val="000A6830"/>
    <w:rsid w:val="000A6D61"/>
    <w:rsid w:val="000B184A"/>
    <w:rsid w:val="000C4426"/>
    <w:rsid w:val="000C6574"/>
    <w:rsid w:val="000F1E81"/>
    <w:rsid w:val="000F554E"/>
    <w:rsid w:val="0010151C"/>
    <w:rsid w:val="0010546F"/>
    <w:rsid w:val="0010656B"/>
    <w:rsid w:val="0011765A"/>
    <w:rsid w:val="00120125"/>
    <w:rsid w:val="00123FD1"/>
    <w:rsid w:val="00134E25"/>
    <w:rsid w:val="00136259"/>
    <w:rsid w:val="001376D7"/>
    <w:rsid w:val="00153C97"/>
    <w:rsid w:val="00164C4D"/>
    <w:rsid w:val="001714B7"/>
    <w:rsid w:val="001725F2"/>
    <w:rsid w:val="00172E61"/>
    <w:rsid w:val="00174860"/>
    <w:rsid w:val="00184CF8"/>
    <w:rsid w:val="00193046"/>
    <w:rsid w:val="001A0549"/>
    <w:rsid w:val="001A1CC2"/>
    <w:rsid w:val="001A2B8D"/>
    <w:rsid w:val="001A39DF"/>
    <w:rsid w:val="001A44BE"/>
    <w:rsid w:val="001B150B"/>
    <w:rsid w:val="001C2296"/>
    <w:rsid w:val="001C2CD3"/>
    <w:rsid w:val="001D065C"/>
    <w:rsid w:val="001E2911"/>
    <w:rsid w:val="001E2B5F"/>
    <w:rsid w:val="001F4C1C"/>
    <w:rsid w:val="00203612"/>
    <w:rsid w:val="00232A83"/>
    <w:rsid w:val="0024065E"/>
    <w:rsid w:val="00254F68"/>
    <w:rsid w:val="00257632"/>
    <w:rsid w:val="002621A0"/>
    <w:rsid w:val="002626EA"/>
    <w:rsid w:val="00265413"/>
    <w:rsid w:val="00266A8E"/>
    <w:rsid w:val="002673B6"/>
    <w:rsid w:val="00270901"/>
    <w:rsid w:val="002768A8"/>
    <w:rsid w:val="00277559"/>
    <w:rsid w:val="00286023"/>
    <w:rsid w:val="002862F1"/>
    <w:rsid w:val="00287317"/>
    <w:rsid w:val="002921FF"/>
    <w:rsid w:val="00297112"/>
    <w:rsid w:val="002A3F6F"/>
    <w:rsid w:val="002A5B25"/>
    <w:rsid w:val="002B2C93"/>
    <w:rsid w:val="002B32C5"/>
    <w:rsid w:val="002D0208"/>
    <w:rsid w:val="002D189B"/>
    <w:rsid w:val="002D3883"/>
    <w:rsid w:val="002D572A"/>
    <w:rsid w:val="002F5B25"/>
    <w:rsid w:val="002F719F"/>
    <w:rsid w:val="003000C0"/>
    <w:rsid w:val="003150A7"/>
    <w:rsid w:val="0032006F"/>
    <w:rsid w:val="00321540"/>
    <w:rsid w:val="003263D2"/>
    <w:rsid w:val="00326C91"/>
    <w:rsid w:val="00331D31"/>
    <w:rsid w:val="00334013"/>
    <w:rsid w:val="00337328"/>
    <w:rsid w:val="00340952"/>
    <w:rsid w:val="003509A5"/>
    <w:rsid w:val="003612BA"/>
    <w:rsid w:val="003679BB"/>
    <w:rsid w:val="00370959"/>
    <w:rsid w:val="003770C9"/>
    <w:rsid w:val="003B0CDD"/>
    <w:rsid w:val="003B24F8"/>
    <w:rsid w:val="003B38A4"/>
    <w:rsid w:val="003B52F0"/>
    <w:rsid w:val="003C683A"/>
    <w:rsid w:val="003E7D20"/>
    <w:rsid w:val="003F38FB"/>
    <w:rsid w:val="003F5DB3"/>
    <w:rsid w:val="004019D2"/>
    <w:rsid w:val="00422D4B"/>
    <w:rsid w:val="00432541"/>
    <w:rsid w:val="00436635"/>
    <w:rsid w:val="0043666A"/>
    <w:rsid w:val="00445135"/>
    <w:rsid w:val="0046166A"/>
    <w:rsid w:val="00485168"/>
    <w:rsid w:val="004873EE"/>
    <w:rsid w:val="00491A7B"/>
    <w:rsid w:val="0049232B"/>
    <w:rsid w:val="00494A38"/>
    <w:rsid w:val="004A20E5"/>
    <w:rsid w:val="004A67D2"/>
    <w:rsid w:val="004B012B"/>
    <w:rsid w:val="004B036D"/>
    <w:rsid w:val="004B097D"/>
    <w:rsid w:val="004B4C1F"/>
    <w:rsid w:val="004F70CE"/>
    <w:rsid w:val="00500251"/>
    <w:rsid w:val="005032AC"/>
    <w:rsid w:val="00506649"/>
    <w:rsid w:val="00507593"/>
    <w:rsid w:val="00507916"/>
    <w:rsid w:val="00526AD4"/>
    <w:rsid w:val="00526D75"/>
    <w:rsid w:val="00535E6B"/>
    <w:rsid w:val="00536277"/>
    <w:rsid w:val="00544EDE"/>
    <w:rsid w:val="00545112"/>
    <w:rsid w:val="005454C6"/>
    <w:rsid w:val="00550594"/>
    <w:rsid w:val="00582816"/>
    <w:rsid w:val="00586B43"/>
    <w:rsid w:val="0059015C"/>
    <w:rsid w:val="005A0347"/>
    <w:rsid w:val="005A1379"/>
    <w:rsid w:val="005A2487"/>
    <w:rsid w:val="005A646F"/>
    <w:rsid w:val="005B7698"/>
    <w:rsid w:val="005D1F21"/>
    <w:rsid w:val="005D2157"/>
    <w:rsid w:val="005D2498"/>
    <w:rsid w:val="005E2A74"/>
    <w:rsid w:val="005E30D6"/>
    <w:rsid w:val="005E33BC"/>
    <w:rsid w:val="005F30A5"/>
    <w:rsid w:val="005F4078"/>
    <w:rsid w:val="005F53C5"/>
    <w:rsid w:val="006027CD"/>
    <w:rsid w:val="0060525A"/>
    <w:rsid w:val="0061506A"/>
    <w:rsid w:val="00623D96"/>
    <w:rsid w:val="006444A4"/>
    <w:rsid w:val="00644893"/>
    <w:rsid w:val="0065235E"/>
    <w:rsid w:val="0067201D"/>
    <w:rsid w:val="00674CA4"/>
    <w:rsid w:val="00677996"/>
    <w:rsid w:val="00695D48"/>
    <w:rsid w:val="006A53B4"/>
    <w:rsid w:val="006A7B44"/>
    <w:rsid w:val="006C71A7"/>
    <w:rsid w:val="006D73B6"/>
    <w:rsid w:val="006E0C78"/>
    <w:rsid w:val="006E1E3C"/>
    <w:rsid w:val="006E3BD5"/>
    <w:rsid w:val="006F10B5"/>
    <w:rsid w:val="007021F4"/>
    <w:rsid w:val="00705AF3"/>
    <w:rsid w:val="00707B17"/>
    <w:rsid w:val="007122F0"/>
    <w:rsid w:val="007212CD"/>
    <w:rsid w:val="00721569"/>
    <w:rsid w:val="00731F6C"/>
    <w:rsid w:val="0073274E"/>
    <w:rsid w:val="00735804"/>
    <w:rsid w:val="00736FC6"/>
    <w:rsid w:val="007411D0"/>
    <w:rsid w:val="007443FA"/>
    <w:rsid w:val="00746FD8"/>
    <w:rsid w:val="0075151C"/>
    <w:rsid w:val="00752754"/>
    <w:rsid w:val="00762372"/>
    <w:rsid w:val="00766BF5"/>
    <w:rsid w:val="007715F0"/>
    <w:rsid w:val="007828CD"/>
    <w:rsid w:val="0078314D"/>
    <w:rsid w:val="00793937"/>
    <w:rsid w:val="007941B3"/>
    <w:rsid w:val="00794688"/>
    <w:rsid w:val="00796B06"/>
    <w:rsid w:val="007A13E7"/>
    <w:rsid w:val="007A1D79"/>
    <w:rsid w:val="007A3F28"/>
    <w:rsid w:val="007A4B2E"/>
    <w:rsid w:val="007A687C"/>
    <w:rsid w:val="007B1FBA"/>
    <w:rsid w:val="007B5ECD"/>
    <w:rsid w:val="007C73BC"/>
    <w:rsid w:val="007D1209"/>
    <w:rsid w:val="007D5AEF"/>
    <w:rsid w:val="007E4DBA"/>
    <w:rsid w:val="007F4106"/>
    <w:rsid w:val="007F50FF"/>
    <w:rsid w:val="007F7BF6"/>
    <w:rsid w:val="00801203"/>
    <w:rsid w:val="008072F8"/>
    <w:rsid w:val="0081293E"/>
    <w:rsid w:val="008233E5"/>
    <w:rsid w:val="008343CF"/>
    <w:rsid w:val="008354C3"/>
    <w:rsid w:val="00836D71"/>
    <w:rsid w:val="00847AE4"/>
    <w:rsid w:val="0085245B"/>
    <w:rsid w:val="00882EE9"/>
    <w:rsid w:val="008A1A86"/>
    <w:rsid w:val="008A7143"/>
    <w:rsid w:val="008B20BF"/>
    <w:rsid w:val="008C6972"/>
    <w:rsid w:val="008D61A2"/>
    <w:rsid w:val="008F6B45"/>
    <w:rsid w:val="00902EAB"/>
    <w:rsid w:val="009250AD"/>
    <w:rsid w:val="00925877"/>
    <w:rsid w:val="00931FE5"/>
    <w:rsid w:val="00933277"/>
    <w:rsid w:val="0096029B"/>
    <w:rsid w:val="009621C4"/>
    <w:rsid w:val="009753DB"/>
    <w:rsid w:val="0099199B"/>
    <w:rsid w:val="00992A44"/>
    <w:rsid w:val="00995B71"/>
    <w:rsid w:val="009A286A"/>
    <w:rsid w:val="009A30C7"/>
    <w:rsid w:val="009A36A4"/>
    <w:rsid w:val="009A5336"/>
    <w:rsid w:val="009B3F27"/>
    <w:rsid w:val="009B55E5"/>
    <w:rsid w:val="009B5E74"/>
    <w:rsid w:val="009B765A"/>
    <w:rsid w:val="009D4438"/>
    <w:rsid w:val="009F3C16"/>
    <w:rsid w:val="009F4305"/>
    <w:rsid w:val="009F64B5"/>
    <w:rsid w:val="00A0463E"/>
    <w:rsid w:val="00A21A8B"/>
    <w:rsid w:val="00A2590A"/>
    <w:rsid w:val="00A2673F"/>
    <w:rsid w:val="00A27761"/>
    <w:rsid w:val="00A30F13"/>
    <w:rsid w:val="00A32205"/>
    <w:rsid w:val="00A344DB"/>
    <w:rsid w:val="00A41DB9"/>
    <w:rsid w:val="00A450A3"/>
    <w:rsid w:val="00A608D3"/>
    <w:rsid w:val="00A6347C"/>
    <w:rsid w:val="00A646F5"/>
    <w:rsid w:val="00A72172"/>
    <w:rsid w:val="00A909DB"/>
    <w:rsid w:val="00A9702A"/>
    <w:rsid w:val="00A970D0"/>
    <w:rsid w:val="00AB1D8E"/>
    <w:rsid w:val="00AB4C76"/>
    <w:rsid w:val="00AB5C9A"/>
    <w:rsid w:val="00AB64F3"/>
    <w:rsid w:val="00AC5A94"/>
    <w:rsid w:val="00AD47AB"/>
    <w:rsid w:val="00AD6D18"/>
    <w:rsid w:val="00AE4413"/>
    <w:rsid w:val="00AE4A64"/>
    <w:rsid w:val="00AF094D"/>
    <w:rsid w:val="00AF186D"/>
    <w:rsid w:val="00B015F5"/>
    <w:rsid w:val="00B06D69"/>
    <w:rsid w:val="00B13D9F"/>
    <w:rsid w:val="00B15128"/>
    <w:rsid w:val="00B16933"/>
    <w:rsid w:val="00B2344E"/>
    <w:rsid w:val="00B24A83"/>
    <w:rsid w:val="00B24D45"/>
    <w:rsid w:val="00B25FBF"/>
    <w:rsid w:val="00B31392"/>
    <w:rsid w:val="00B3367D"/>
    <w:rsid w:val="00B37505"/>
    <w:rsid w:val="00B402C3"/>
    <w:rsid w:val="00B433D0"/>
    <w:rsid w:val="00B447FE"/>
    <w:rsid w:val="00B45050"/>
    <w:rsid w:val="00B4638C"/>
    <w:rsid w:val="00B52B14"/>
    <w:rsid w:val="00B61F46"/>
    <w:rsid w:val="00B712AB"/>
    <w:rsid w:val="00B853FD"/>
    <w:rsid w:val="00B94AA4"/>
    <w:rsid w:val="00BB088D"/>
    <w:rsid w:val="00BC3160"/>
    <w:rsid w:val="00BD12A6"/>
    <w:rsid w:val="00BE0C21"/>
    <w:rsid w:val="00BF0E8D"/>
    <w:rsid w:val="00C02BA2"/>
    <w:rsid w:val="00C050A0"/>
    <w:rsid w:val="00C37CA6"/>
    <w:rsid w:val="00C453B7"/>
    <w:rsid w:val="00C46C57"/>
    <w:rsid w:val="00C865D3"/>
    <w:rsid w:val="00C93F4A"/>
    <w:rsid w:val="00C9480D"/>
    <w:rsid w:val="00CA126F"/>
    <w:rsid w:val="00CA2A77"/>
    <w:rsid w:val="00CA3E52"/>
    <w:rsid w:val="00CB00A0"/>
    <w:rsid w:val="00CD6355"/>
    <w:rsid w:val="00CE6AC5"/>
    <w:rsid w:val="00D043F2"/>
    <w:rsid w:val="00D20672"/>
    <w:rsid w:val="00D2346D"/>
    <w:rsid w:val="00D25FD5"/>
    <w:rsid w:val="00D260C9"/>
    <w:rsid w:val="00D2664E"/>
    <w:rsid w:val="00D270CD"/>
    <w:rsid w:val="00D33F17"/>
    <w:rsid w:val="00D56FAC"/>
    <w:rsid w:val="00D57A05"/>
    <w:rsid w:val="00D61B0E"/>
    <w:rsid w:val="00D636DE"/>
    <w:rsid w:val="00D72DFA"/>
    <w:rsid w:val="00D74D0C"/>
    <w:rsid w:val="00D83145"/>
    <w:rsid w:val="00D8650D"/>
    <w:rsid w:val="00D86ECD"/>
    <w:rsid w:val="00D91067"/>
    <w:rsid w:val="00D934C4"/>
    <w:rsid w:val="00D941F7"/>
    <w:rsid w:val="00D94F8D"/>
    <w:rsid w:val="00D94FF5"/>
    <w:rsid w:val="00D951A2"/>
    <w:rsid w:val="00DA433B"/>
    <w:rsid w:val="00DA6D98"/>
    <w:rsid w:val="00DA7934"/>
    <w:rsid w:val="00DB0F71"/>
    <w:rsid w:val="00DB1432"/>
    <w:rsid w:val="00DB653A"/>
    <w:rsid w:val="00DC05CD"/>
    <w:rsid w:val="00DD0D3B"/>
    <w:rsid w:val="00DD314D"/>
    <w:rsid w:val="00DD342D"/>
    <w:rsid w:val="00DE3369"/>
    <w:rsid w:val="00DE40D6"/>
    <w:rsid w:val="00DF2679"/>
    <w:rsid w:val="00DF44A2"/>
    <w:rsid w:val="00E011A3"/>
    <w:rsid w:val="00E011FB"/>
    <w:rsid w:val="00E01B1C"/>
    <w:rsid w:val="00E030E4"/>
    <w:rsid w:val="00E04CAF"/>
    <w:rsid w:val="00E06480"/>
    <w:rsid w:val="00E07160"/>
    <w:rsid w:val="00E10661"/>
    <w:rsid w:val="00E17B97"/>
    <w:rsid w:val="00E225E2"/>
    <w:rsid w:val="00E270B3"/>
    <w:rsid w:val="00E41427"/>
    <w:rsid w:val="00E41A3A"/>
    <w:rsid w:val="00E50B57"/>
    <w:rsid w:val="00E623AB"/>
    <w:rsid w:val="00E628C5"/>
    <w:rsid w:val="00E74BD6"/>
    <w:rsid w:val="00E80D1B"/>
    <w:rsid w:val="00E81CF8"/>
    <w:rsid w:val="00E83639"/>
    <w:rsid w:val="00E90728"/>
    <w:rsid w:val="00E93EA1"/>
    <w:rsid w:val="00E952B3"/>
    <w:rsid w:val="00E972AC"/>
    <w:rsid w:val="00EA1C11"/>
    <w:rsid w:val="00EA301E"/>
    <w:rsid w:val="00EA6EB6"/>
    <w:rsid w:val="00EA71E5"/>
    <w:rsid w:val="00EB48E8"/>
    <w:rsid w:val="00EB4A27"/>
    <w:rsid w:val="00EB5822"/>
    <w:rsid w:val="00ED0441"/>
    <w:rsid w:val="00ED17E1"/>
    <w:rsid w:val="00ED24A7"/>
    <w:rsid w:val="00ED3661"/>
    <w:rsid w:val="00ED61FE"/>
    <w:rsid w:val="00ED7358"/>
    <w:rsid w:val="00EE18F4"/>
    <w:rsid w:val="00EE5652"/>
    <w:rsid w:val="00EE60A0"/>
    <w:rsid w:val="00EE697A"/>
    <w:rsid w:val="00EF24A5"/>
    <w:rsid w:val="00EF33F6"/>
    <w:rsid w:val="00EF7875"/>
    <w:rsid w:val="00F0306A"/>
    <w:rsid w:val="00F07B23"/>
    <w:rsid w:val="00F22485"/>
    <w:rsid w:val="00F3155D"/>
    <w:rsid w:val="00F33721"/>
    <w:rsid w:val="00F338D2"/>
    <w:rsid w:val="00F36B0F"/>
    <w:rsid w:val="00F36CC1"/>
    <w:rsid w:val="00F375EB"/>
    <w:rsid w:val="00F468DB"/>
    <w:rsid w:val="00F60946"/>
    <w:rsid w:val="00F62ADA"/>
    <w:rsid w:val="00F76E8C"/>
    <w:rsid w:val="00F77ECF"/>
    <w:rsid w:val="00F80FDE"/>
    <w:rsid w:val="00F85AAB"/>
    <w:rsid w:val="00F95918"/>
    <w:rsid w:val="00FA0A58"/>
    <w:rsid w:val="00FD2A5B"/>
    <w:rsid w:val="00FE073D"/>
    <w:rsid w:val="00FE1958"/>
    <w:rsid w:val="00FE4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93C7AB9"/>
  <w15:chartTrackingRefBased/>
  <w15:docId w15:val="{44FEE1D6-453D-40EA-929D-7F9D56FE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73F"/>
    <w:rPr>
      <w:rFonts w:ascii="Palatino Linotype" w:hAnsi="Palatino Linotype"/>
      <w:sz w:val="24"/>
      <w:szCs w:val="24"/>
      <w:lang w:eastAsia="en-US"/>
    </w:rPr>
  </w:style>
  <w:style w:type="paragraph" w:styleId="Heading2">
    <w:name w:val="heading 2"/>
    <w:basedOn w:val="Normal"/>
    <w:next w:val="Normal"/>
    <w:link w:val="Heading2Char"/>
    <w:unhideWhenUsed/>
    <w:qFormat/>
    <w:rsid w:val="00D94FF5"/>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rsid w:val="002A3F6F"/>
    <w:pPr>
      <w:keepNext/>
      <w:tabs>
        <w:tab w:val="left" w:pos="1134"/>
      </w:tabs>
      <w:spacing w:after="120" w:line="280" w:lineRule="exact"/>
      <w:outlineLvl w:val="7"/>
    </w:pPr>
    <w:rPr>
      <w:rFonts w:ascii="Arial Narrow" w:eastAsia="Times" w:hAnsi="Arial Narrow"/>
      <w:b/>
      <w:bCs/>
      <w:i/>
      <w:iCs/>
      <w:color w:val="70BF44"/>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0C21"/>
    <w:pPr>
      <w:spacing w:before="60" w:after="60"/>
    </w:pPr>
    <w:rPr>
      <w:rFonts w:ascii="Arial Narrow" w:hAnsi="Arial Narrow"/>
      <w:sz w:val="20"/>
    </w:rPr>
  </w:style>
  <w:style w:type="paragraph" w:styleId="BodyText2">
    <w:name w:val="Body Text 2"/>
    <w:basedOn w:val="Normal"/>
    <w:link w:val="BodyText2Char"/>
    <w:rsid w:val="002A3F6F"/>
    <w:pPr>
      <w:spacing w:after="120" w:line="480" w:lineRule="auto"/>
    </w:pPr>
  </w:style>
  <w:style w:type="paragraph" w:styleId="BodyTextIndent">
    <w:name w:val="Body Text Indent"/>
    <w:basedOn w:val="Normal"/>
    <w:rsid w:val="0096029B"/>
    <w:pPr>
      <w:spacing w:after="120"/>
      <w:ind w:left="283"/>
    </w:pPr>
  </w:style>
  <w:style w:type="paragraph" w:styleId="Header">
    <w:name w:val="header"/>
    <w:basedOn w:val="Normal"/>
    <w:link w:val="HeaderChar"/>
    <w:rsid w:val="0096029B"/>
    <w:pPr>
      <w:tabs>
        <w:tab w:val="center" w:pos="4320"/>
        <w:tab w:val="right" w:pos="8640"/>
      </w:tabs>
      <w:spacing w:line="280" w:lineRule="exact"/>
    </w:pPr>
    <w:rPr>
      <w:rFonts w:ascii="Arial" w:eastAsia="Times" w:hAnsi="Arial"/>
      <w:sz w:val="22"/>
      <w:szCs w:val="20"/>
      <w:lang w:val="en-US"/>
    </w:rPr>
  </w:style>
  <w:style w:type="paragraph" w:styleId="Footer">
    <w:name w:val="footer"/>
    <w:basedOn w:val="Normal"/>
    <w:link w:val="FooterChar"/>
    <w:uiPriority w:val="99"/>
    <w:rsid w:val="00AC5A94"/>
    <w:pPr>
      <w:tabs>
        <w:tab w:val="center" w:pos="4153"/>
        <w:tab w:val="right" w:pos="8306"/>
      </w:tabs>
    </w:pPr>
  </w:style>
  <w:style w:type="character" w:customStyle="1" w:styleId="FooterChar">
    <w:name w:val="Footer Char"/>
    <w:link w:val="Footer"/>
    <w:uiPriority w:val="99"/>
    <w:rsid w:val="00794688"/>
    <w:rPr>
      <w:rFonts w:ascii="Palatino Linotype" w:hAnsi="Palatino Linotype"/>
      <w:sz w:val="24"/>
      <w:szCs w:val="24"/>
      <w:lang w:eastAsia="en-US"/>
    </w:rPr>
  </w:style>
  <w:style w:type="character" w:styleId="CommentReference">
    <w:name w:val="annotation reference"/>
    <w:rsid w:val="002B32C5"/>
    <w:rPr>
      <w:sz w:val="16"/>
      <w:szCs w:val="16"/>
    </w:rPr>
  </w:style>
  <w:style w:type="paragraph" w:styleId="CommentText">
    <w:name w:val="annotation text"/>
    <w:basedOn w:val="Normal"/>
    <w:link w:val="CommentTextChar"/>
    <w:rsid w:val="002B32C5"/>
    <w:rPr>
      <w:sz w:val="20"/>
      <w:szCs w:val="20"/>
    </w:rPr>
  </w:style>
  <w:style w:type="character" w:customStyle="1" w:styleId="CommentTextChar">
    <w:name w:val="Comment Text Char"/>
    <w:link w:val="CommentText"/>
    <w:rsid w:val="002B32C5"/>
    <w:rPr>
      <w:rFonts w:ascii="Palatino Linotype" w:hAnsi="Palatino Linotype"/>
      <w:lang w:eastAsia="en-US"/>
    </w:rPr>
  </w:style>
  <w:style w:type="paragraph" w:styleId="CommentSubject">
    <w:name w:val="annotation subject"/>
    <w:basedOn w:val="CommentText"/>
    <w:next w:val="CommentText"/>
    <w:link w:val="CommentSubjectChar"/>
    <w:rsid w:val="002B32C5"/>
    <w:rPr>
      <w:b/>
      <w:bCs/>
    </w:rPr>
  </w:style>
  <w:style w:type="character" w:customStyle="1" w:styleId="CommentSubjectChar">
    <w:name w:val="Comment Subject Char"/>
    <w:link w:val="CommentSubject"/>
    <w:rsid w:val="002B32C5"/>
    <w:rPr>
      <w:rFonts w:ascii="Palatino Linotype" w:hAnsi="Palatino Linotype"/>
      <w:b/>
      <w:bCs/>
      <w:lang w:eastAsia="en-US"/>
    </w:rPr>
  </w:style>
  <w:style w:type="paragraph" w:styleId="BalloonText">
    <w:name w:val="Balloon Text"/>
    <w:basedOn w:val="Normal"/>
    <w:link w:val="BalloonTextChar"/>
    <w:rsid w:val="002B32C5"/>
    <w:rPr>
      <w:rFonts w:ascii="Tahoma" w:hAnsi="Tahoma" w:cs="Tahoma"/>
      <w:sz w:val="16"/>
      <w:szCs w:val="16"/>
    </w:rPr>
  </w:style>
  <w:style w:type="character" w:customStyle="1" w:styleId="BalloonTextChar">
    <w:name w:val="Balloon Text Char"/>
    <w:link w:val="BalloonText"/>
    <w:rsid w:val="002B32C5"/>
    <w:rPr>
      <w:rFonts w:ascii="Tahoma" w:hAnsi="Tahoma" w:cs="Tahoma"/>
      <w:sz w:val="16"/>
      <w:szCs w:val="16"/>
      <w:lang w:eastAsia="en-US"/>
    </w:rPr>
  </w:style>
  <w:style w:type="character" w:customStyle="1" w:styleId="Heading2Char">
    <w:name w:val="Heading 2 Char"/>
    <w:link w:val="Heading2"/>
    <w:rsid w:val="00D94FF5"/>
    <w:rPr>
      <w:rFonts w:ascii="Cambria" w:eastAsia="Times New Roman" w:hAnsi="Cambria" w:cs="Times New Roman"/>
      <w:b/>
      <w:bCs/>
      <w:i/>
      <w:iCs/>
      <w:sz w:val="28"/>
      <w:szCs w:val="28"/>
      <w:lang w:eastAsia="en-US"/>
    </w:rPr>
  </w:style>
  <w:style w:type="character" w:styleId="Emphasis">
    <w:name w:val="Emphasis"/>
    <w:qFormat/>
    <w:rsid w:val="00B712AB"/>
    <w:rPr>
      <w:i/>
      <w:iCs/>
    </w:rPr>
  </w:style>
  <w:style w:type="paragraph" w:customStyle="1" w:styleId="NCFBodyText">
    <w:name w:val="NCF Body Text"/>
    <w:basedOn w:val="Normal"/>
    <w:qFormat/>
    <w:rsid w:val="00F76E8C"/>
    <w:rPr>
      <w:rFonts w:ascii="Calibri" w:hAnsi="Calibri"/>
      <w:sz w:val="20"/>
      <w:szCs w:val="20"/>
    </w:rPr>
  </w:style>
  <w:style w:type="paragraph" w:styleId="ListParagraph">
    <w:name w:val="List Paragraph"/>
    <w:basedOn w:val="Normal"/>
    <w:uiPriority w:val="34"/>
    <w:qFormat/>
    <w:rsid w:val="00DB1432"/>
    <w:pPr>
      <w:ind w:left="720"/>
      <w:contextualSpacing/>
    </w:pPr>
    <w:rPr>
      <w:rFonts w:ascii="Times New Roman" w:hAnsi="Times New Roman"/>
      <w:szCs w:val="20"/>
    </w:rPr>
  </w:style>
  <w:style w:type="character" w:customStyle="1" w:styleId="BodyText2Char">
    <w:name w:val="Body Text 2 Char"/>
    <w:link w:val="BodyText2"/>
    <w:rsid w:val="00D260C9"/>
    <w:rPr>
      <w:rFonts w:ascii="Palatino Linotype" w:hAnsi="Palatino Linotype"/>
      <w:sz w:val="24"/>
      <w:szCs w:val="24"/>
      <w:lang w:eastAsia="en-US"/>
    </w:rPr>
  </w:style>
  <w:style w:type="character" w:customStyle="1" w:styleId="Heading8Char">
    <w:name w:val="Heading 8 Char"/>
    <w:link w:val="Heading8"/>
    <w:rsid w:val="00024C0D"/>
    <w:rPr>
      <w:rFonts w:ascii="Arial Narrow" w:eastAsia="Times" w:hAnsi="Arial Narrow"/>
      <w:b/>
      <w:bCs/>
      <w:i/>
      <w:iCs/>
      <w:color w:val="70BF44"/>
      <w:sz w:val="32"/>
      <w:lang w:val="en-US" w:eastAsia="en-US"/>
    </w:rPr>
  </w:style>
  <w:style w:type="character" w:customStyle="1" w:styleId="HeaderChar">
    <w:name w:val="Header Char"/>
    <w:link w:val="Header"/>
    <w:rsid w:val="00C865D3"/>
    <w:rPr>
      <w:rFonts w:ascii="Arial" w:eastAsia="Times"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1797">
      <w:bodyDiv w:val="1"/>
      <w:marLeft w:val="0"/>
      <w:marRight w:val="0"/>
      <w:marTop w:val="0"/>
      <w:marBottom w:val="0"/>
      <w:divBdr>
        <w:top w:val="none" w:sz="0" w:space="0" w:color="auto"/>
        <w:left w:val="none" w:sz="0" w:space="0" w:color="auto"/>
        <w:bottom w:val="none" w:sz="0" w:space="0" w:color="auto"/>
        <w:right w:val="none" w:sz="0" w:space="0" w:color="auto"/>
      </w:divBdr>
    </w:div>
    <w:div w:id="18620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66313DD54E7408D087BF09F74A204" ma:contentTypeVersion="11" ma:contentTypeDescription="Create a new document." ma:contentTypeScope="" ma:versionID="c36b101d9683b2035d539bcf2df07996">
  <xsd:schema xmlns:xsd="http://www.w3.org/2001/XMLSchema" xmlns:xs="http://www.w3.org/2001/XMLSchema" xmlns:p="http://schemas.microsoft.com/office/2006/metadata/properties" xmlns:ns2="c3fa320f-86b8-4a06-817a-485e8b586dce" xmlns:ns3="22cc0461-781b-41f3-a8d8-99bafe8d0f01" targetNamespace="http://schemas.microsoft.com/office/2006/metadata/properties" ma:root="true" ma:fieldsID="a4ee62c8ff59abe5d7228ea92ada7bf2" ns2:_="" ns3:_="">
    <xsd:import namespace="c3fa320f-86b8-4a06-817a-485e8b586dce"/>
    <xsd:import namespace="22cc0461-781b-41f3-a8d8-99bafe8d0f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a320f-86b8-4a06-817a-485e8b586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250a25-989c-4fa8-ad59-448cc31cee6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c0461-781b-41f3-a8d8-99bafe8d0f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38ae1c-aff8-418a-99ea-36e4d5b8e58a}" ma:internalName="TaxCatchAll" ma:showField="CatchAllData" ma:web="22cc0461-781b-41f3-a8d8-99bafe8d0f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cc0461-781b-41f3-a8d8-99bafe8d0f01" xsi:nil="true"/>
    <lcf76f155ced4ddcb4097134ff3c332f xmlns="c3fa320f-86b8-4a06-817a-485e8b586dc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74F2-345A-415B-BA7F-C4BEE57C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a320f-86b8-4a06-817a-485e8b586dce"/>
    <ds:schemaRef ds:uri="22cc0461-781b-41f3-a8d8-99bafe8d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3C442-B91A-4212-86C0-06518B27547D}">
  <ds:schemaRefs>
    <ds:schemaRef ds:uri="http://schemas.microsoft.com/sharepoint/v3/contenttype/forms"/>
  </ds:schemaRefs>
</ds:datastoreItem>
</file>

<file path=customXml/itemProps3.xml><?xml version="1.0" encoding="utf-8"?>
<ds:datastoreItem xmlns:ds="http://schemas.openxmlformats.org/officeDocument/2006/customXml" ds:itemID="{459924F2-182F-42B6-92F9-2D0CFD9BDD4E}">
  <ds:schemaRefs>
    <ds:schemaRef ds:uri="http://schemas.microsoft.com/office/2006/metadata/properties"/>
    <ds:schemaRef ds:uri="http://schemas.microsoft.com/office/infopath/2007/PartnerControls"/>
    <ds:schemaRef ds:uri="22cc0461-781b-41f3-a8d8-99bafe8d0f01"/>
    <ds:schemaRef ds:uri="c3fa320f-86b8-4a06-817a-485e8b586dce"/>
  </ds:schemaRefs>
</ds:datastoreItem>
</file>

<file path=customXml/itemProps4.xml><?xml version="1.0" encoding="utf-8"?>
<ds:datastoreItem xmlns:ds="http://schemas.openxmlformats.org/officeDocument/2006/customXml" ds:itemID="{2A71E6FD-EBBE-4F75-B0E7-20D3AC12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7</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Northland District Health Board</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denisebw</dc:creator>
  <cp:keywords/>
  <cp:lastModifiedBy>Sophie Lane</cp:lastModifiedBy>
  <cp:revision>179</cp:revision>
  <cp:lastPrinted>2017-07-31T08:13:00Z</cp:lastPrinted>
  <dcterms:created xsi:type="dcterms:W3CDTF">2023-11-13T23:43:00Z</dcterms:created>
  <dcterms:modified xsi:type="dcterms:W3CDTF">2023-12-20T04:11:00Z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0x010100F8E66313DD54E7408D087BF09F74A204</vt:lpwstr>
  </property>
  <property fmtid="{D5CDD505-2E9C-101B-9397-08002B2CF9AE}" pid="3" name="MediaServiceImageTags">
    <vt:lpwstr/>
  </property>
</Properties>
</file>